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CFDFE" w14:textId="77777777" w:rsidR="002D2537" w:rsidRDefault="00B925D3" w:rsidP="00B925D3">
      <w:pPr>
        <w:jc w:val="center"/>
        <w:rPr>
          <w:lang w:val="lt-LT"/>
        </w:rPr>
      </w:pPr>
      <w:r>
        <w:rPr>
          <w:noProof/>
          <w:lang w:val="lt-LT"/>
        </w:rPr>
        <mc:AlternateContent>
          <mc:Choice Requires="wps">
            <w:drawing>
              <wp:anchor distT="0" distB="0" distL="114300" distR="114300" simplePos="0" relativeHeight="251659264" behindDoc="0" locked="0" layoutInCell="1" allowOverlap="1" wp14:anchorId="2BF3D328" wp14:editId="43F86140">
                <wp:simplePos x="0" y="0"/>
                <wp:positionH relativeFrom="column">
                  <wp:posOffset>4306570</wp:posOffset>
                </wp:positionH>
                <wp:positionV relativeFrom="paragraph">
                  <wp:posOffset>-170815</wp:posOffset>
                </wp:positionV>
                <wp:extent cx="1971675" cy="419100"/>
                <wp:effectExtent l="0" t="0" r="28575" b="19050"/>
                <wp:wrapNone/>
                <wp:docPr id="276683750" name="Teksto laukas 1"/>
                <wp:cNvGraphicFramePr/>
                <a:graphic xmlns:a="http://schemas.openxmlformats.org/drawingml/2006/main">
                  <a:graphicData uri="http://schemas.microsoft.com/office/word/2010/wordprocessingShape">
                    <wps:wsp>
                      <wps:cNvSpPr txBox="1"/>
                      <wps:spPr>
                        <a:xfrm>
                          <a:off x="0" y="0"/>
                          <a:ext cx="1971675" cy="419100"/>
                        </a:xfrm>
                        <a:prstGeom prst="rect">
                          <a:avLst/>
                        </a:prstGeom>
                        <a:solidFill>
                          <a:schemeClr val="lt1"/>
                        </a:solidFill>
                        <a:ln w="6350">
                          <a:solidFill>
                            <a:schemeClr val="bg1"/>
                          </a:solidFill>
                        </a:ln>
                      </wps:spPr>
                      <wps:txbx>
                        <w:txbxContent>
                          <w:p w14:paraId="5E10B4EB" w14:textId="77777777" w:rsidR="00B925D3" w:rsidRPr="00B925D3" w:rsidRDefault="00B925D3" w:rsidP="00B925D3">
                            <w:pPr>
                              <w:jc w:val="right"/>
                              <w:rPr>
                                <w:b/>
                                <w:bCs/>
                                <w:lang w:val="lt-LT"/>
                              </w:rPr>
                            </w:pPr>
                            <w:r w:rsidRPr="00B925D3">
                              <w:rPr>
                                <w:b/>
                                <w:bCs/>
                                <w:lang w:val="lt-LT"/>
                              </w:rPr>
                              <w:t>Projektas</w:t>
                            </w:r>
                          </w:p>
                          <w:p w14:paraId="41F988C4" w14:textId="77777777" w:rsidR="00B925D3" w:rsidRDefault="00B925D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3D328" id="_x0000_t202" coordsize="21600,21600" o:spt="202" path="m,l,21600r21600,l21600,xe">
                <v:stroke joinstyle="miter"/>
                <v:path gradientshapeok="t" o:connecttype="rect"/>
              </v:shapetype>
              <v:shape id="Teksto laukas 1" o:spid="_x0000_s1026" type="#_x0000_t202" style="position:absolute;left:0;text-align:left;margin-left:339.1pt;margin-top:-13.45pt;width:155.2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" fillcolor="white [3201]" strokecolor="white [3212]" strokeweight=".5pt">
                <v:textbox>
                  <w:txbxContent>
                    <w:p w14:paraId="5E10B4EB" w14:textId="77777777" w:rsidR="00B925D3" w:rsidRPr="00B925D3" w:rsidRDefault="00B925D3" w:rsidP="00B925D3">
                      <w:pPr>
                        <w:jc w:val="right"/>
                        <w:rPr>
                          <w:b/>
                          <w:bCs/>
                          <w:lang w:val="lt-LT"/>
                        </w:rPr>
                      </w:pPr>
                      <w:r w:rsidRPr="00B925D3">
                        <w:rPr>
                          <w:b/>
                          <w:bCs/>
                          <w:lang w:val="lt-LT"/>
                        </w:rPr>
                        <w:t>Projektas</w:t>
                      </w:r>
                    </w:p>
                    <w:p w14:paraId="41F988C4" w14:textId="77777777" w:rsidR="00B925D3" w:rsidRDefault="00B925D3"/>
                  </w:txbxContent>
                </v:textbox>
              </v:shape>
            </w:pict>
          </mc:Fallback>
        </mc:AlternateContent>
      </w:r>
      <w:r w:rsidR="00AF23B1">
        <w:rPr>
          <w:noProof/>
          <w:lang w:val="lt-LT"/>
        </w:rPr>
        <w:drawing>
          <wp:inline distT="0" distB="0" distL="0" distR="0" wp14:anchorId="2AB7A52D" wp14:editId="6248696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Pr>
          <w:lang w:val="lt-LT"/>
        </w:rPr>
        <w:t xml:space="preserve">                                                    </w:t>
      </w:r>
    </w:p>
    <w:p w14:paraId="13E8E360" w14:textId="77777777" w:rsidR="008A2531" w:rsidRPr="001F432C" w:rsidRDefault="008A2531" w:rsidP="00FB0EA6">
      <w:pPr>
        <w:jc w:val="center"/>
        <w:rPr>
          <w:lang w:val="lt-LT"/>
        </w:rPr>
      </w:pPr>
      <w:r w:rsidRPr="001F432C">
        <w:rPr>
          <w:lang w:val="lt-LT"/>
        </w:rPr>
        <w:t xml:space="preserve">                                                                                           </w:t>
      </w:r>
    </w:p>
    <w:p w14:paraId="68679524" w14:textId="77777777" w:rsidR="00807EBB" w:rsidRPr="001F432C" w:rsidRDefault="00807EBB" w:rsidP="00FB0EA6">
      <w:pPr>
        <w:jc w:val="center"/>
        <w:rPr>
          <w:b/>
          <w:lang w:val="lt-LT"/>
        </w:rPr>
      </w:pPr>
      <w:r w:rsidRPr="001F432C">
        <w:rPr>
          <w:b/>
          <w:lang w:val="lt-LT"/>
        </w:rPr>
        <w:t>ANYK</w:t>
      </w:r>
      <w:r w:rsidR="00023FEA" w:rsidRPr="001F432C">
        <w:rPr>
          <w:b/>
          <w:lang w:val="lt-LT"/>
        </w:rPr>
        <w:t>ŠČIŲ RAJONO SAVIVALDYBĖ</w:t>
      </w:r>
      <w:r w:rsidRPr="001F432C">
        <w:rPr>
          <w:b/>
          <w:lang w:val="lt-LT"/>
        </w:rPr>
        <w:t>S</w:t>
      </w:r>
    </w:p>
    <w:p w14:paraId="68D179EA" w14:textId="77777777" w:rsidR="00807EBB" w:rsidRDefault="00807EBB" w:rsidP="00FB0EA6">
      <w:pPr>
        <w:jc w:val="center"/>
        <w:rPr>
          <w:b/>
          <w:lang w:val="lt-LT"/>
        </w:rPr>
      </w:pPr>
      <w:r w:rsidRPr="001F432C">
        <w:rPr>
          <w:b/>
          <w:lang w:val="lt-LT"/>
        </w:rPr>
        <w:t>TARYBA</w:t>
      </w:r>
    </w:p>
    <w:p w14:paraId="473EFF2B" w14:textId="77777777" w:rsidR="003C433E" w:rsidRPr="001F432C" w:rsidRDefault="003C433E" w:rsidP="00FB0EA6">
      <w:pPr>
        <w:jc w:val="center"/>
        <w:rPr>
          <w:b/>
          <w:lang w:val="lt-LT"/>
        </w:rPr>
      </w:pPr>
    </w:p>
    <w:p w14:paraId="56CFE372" w14:textId="77777777" w:rsidR="004245A6" w:rsidRPr="004245A6" w:rsidRDefault="004245A6" w:rsidP="004245A6">
      <w:pPr>
        <w:jc w:val="center"/>
        <w:rPr>
          <w:rFonts w:ascii="Times New Roman" w:hAnsi="Times New Roman"/>
          <w:b/>
          <w:szCs w:val="24"/>
          <w:lang w:val="lt-LT"/>
        </w:rPr>
      </w:pPr>
      <w:r w:rsidRPr="004245A6">
        <w:rPr>
          <w:rFonts w:ascii="Times New Roman" w:hAnsi="Times New Roman"/>
          <w:b/>
          <w:szCs w:val="24"/>
          <w:lang w:val="lt-LT"/>
        </w:rPr>
        <w:t>SPRENDIMAS</w:t>
      </w:r>
    </w:p>
    <w:p w14:paraId="0055698E" w14:textId="77777777" w:rsidR="004245A6" w:rsidRPr="004245A6" w:rsidRDefault="004245A6" w:rsidP="004245A6">
      <w:pPr>
        <w:jc w:val="center"/>
        <w:rPr>
          <w:rFonts w:ascii="Times New Roman" w:hAnsi="Times New Roman"/>
          <w:b/>
          <w:szCs w:val="24"/>
          <w:lang w:val="lt-LT"/>
        </w:rPr>
      </w:pPr>
      <w:r w:rsidRPr="004245A6">
        <w:rPr>
          <w:rFonts w:ascii="Times New Roman" w:hAnsi="Times New Roman"/>
          <w:b/>
          <w:caps/>
          <w:szCs w:val="24"/>
          <w:lang w:val="lt-LT"/>
        </w:rPr>
        <w:t>dėl ANYKŠČIŲ RAJONO SAVIVALDYBĖS TARYBOS ANTIKORUPCIJOS KOMISIJOS SUDARYMO IR JOS nuostatų PATVIRTINIMO</w:t>
      </w:r>
    </w:p>
    <w:p w14:paraId="67BF1798" w14:textId="77777777" w:rsidR="004245A6" w:rsidRPr="004245A6" w:rsidRDefault="004245A6" w:rsidP="004245A6">
      <w:pPr>
        <w:jc w:val="center"/>
        <w:rPr>
          <w:rFonts w:ascii="Times New Roman" w:hAnsi="Times New Roman"/>
          <w:szCs w:val="24"/>
          <w:lang w:val="lt-LT"/>
        </w:rPr>
      </w:pPr>
    </w:p>
    <w:p w14:paraId="28F9061A" w14:textId="77777777" w:rsidR="004245A6" w:rsidRPr="004245A6" w:rsidRDefault="004245A6" w:rsidP="004245A6">
      <w:pPr>
        <w:jc w:val="center"/>
        <w:rPr>
          <w:rFonts w:ascii="Times New Roman" w:hAnsi="Times New Roman"/>
          <w:szCs w:val="24"/>
          <w:lang w:val="lt-LT"/>
        </w:rPr>
      </w:pPr>
      <w:r w:rsidRPr="004245A6">
        <w:rPr>
          <w:rFonts w:ascii="Times New Roman" w:hAnsi="Times New Roman"/>
          <w:szCs w:val="24"/>
          <w:lang w:val="lt-LT"/>
        </w:rPr>
        <w:t>2023 m.           d. Nr. 1-T-</w:t>
      </w:r>
    </w:p>
    <w:p w14:paraId="746BDA2D" w14:textId="77777777" w:rsidR="004245A6" w:rsidRPr="004245A6" w:rsidRDefault="004245A6" w:rsidP="004245A6">
      <w:pPr>
        <w:jc w:val="center"/>
        <w:rPr>
          <w:rFonts w:ascii="Times New Roman" w:hAnsi="Times New Roman"/>
          <w:szCs w:val="24"/>
          <w:lang w:val="lt-LT"/>
        </w:rPr>
      </w:pPr>
      <w:r w:rsidRPr="004245A6">
        <w:rPr>
          <w:rFonts w:ascii="Times New Roman" w:hAnsi="Times New Roman"/>
          <w:szCs w:val="24"/>
          <w:lang w:val="lt-LT"/>
        </w:rPr>
        <w:t>Anykščiai</w:t>
      </w:r>
    </w:p>
    <w:p w14:paraId="689DDC2B" w14:textId="77777777" w:rsidR="004245A6" w:rsidRPr="004245A6" w:rsidRDefault="004245A6" w:rsidP="004245A6">
      <w:pPr>
        <w:jc w:val="both"/>
        <w:rPr>
          <w:rFonts w:ascii="Times New Roman" w:hAnsi="Times New Roman"/>
          <w:b/>
          <w:szCs w:val="24"/>
          <w:lang w:val="lt-LT"/>
        </w:rPr>
      </w:pPr>
    </w:p>
    <w:p w14:paraId="0B144626" w14:textId="77777777" w:rsidR="004245A6" w:rsidRPr="004245A6" w:rsidRDefault="004245A6" w:rsidP="004245A6">
      <w:pPr>
        <w:overflowPunct w:val="0"/>
        <w:spacing w:line="360" w:lineRule="auto"/>
        <w:ind w:right="-22" w:firstLine="992"/>
        <w:jc w:val="both"/>
        <w:rPr>
          <w:rFonts w:ascii="Times New Roman" w:hAnsi="Times New Roman"/>
          <w:bCs/>
          <w:szCs w:val="24"/>
          <w:lang w:val="lt-LT" w:eastAsia="en-US"/>
        </w:rPr>
      </w:pPr>
      <w:r w:rsidRPr="004245A6">
        <w:rPr>
          <w:rFonts w:ascii="Times New Roman" w:hAnsi="Times New Roman"/>
          <w:bCs/>
          <w:szCs w:val="24"/>
          <w:lang w:val="lt-LT" w:eastAsia="en-US"/>
        </w:rPr>
        <w:t>Vadovaudamasi Lietuvos Respublikos vietos savivaldos įstatymo 15 straipsnio 2 dalies 4 punktu, 16 straipsnio 1</w:t>
      </w:r>
      <w:r w:rsidR="00270C55">
        <w:rPr>
          <w:rFonts w:ascii="Times New Roman" w:hAnsi="Times New Roman"/>
          <w:bCs/>
          <w:szCs w:val="24"/>
          <w:lang w:val="lt-LT" w:eastAsia="en-US"/>
        </w:rPr>
        <w:t xml:space="preserve"> dalimi</w:t>
      </w:r>
      <w:r w:rsidRPr="004245A6">
        <w:rPr>
          <w:rFonts w:ascii="Times New Roman" w:hAnsi="Times New Roman"/>
          <w:bCs/>
          <w:szCs w:val="24"/>
          <w:lang w:val="lt-LT" w:eastAsia="en-US"/>
        </w:rPr>
        <w:t xml:space="preserve">, 17 straipsnio 8 </w:t>
      </w:r>
      <w:r w:rsidR="00270C55">
        <w:rPr>
          <w:rFonts w:ascii="Times New Roman" w:hAnsi="Times New Roman"/>
          <w:bCs/>
          <w:szCs w:val="24"/>
          <w:lang w:val="lt-LT" w:eastAsia="en-US"/>
        </w:rPr>
        <w:t>dalimi</w:t>
      </w:r>
      <w:r w:rsidRPr="004245A6">
        <w:rPr>
          <w:rFonts w:ascii="Times New Roman" w:hAnsi="Times New Roman"/>
          <w:bCs/>
          <w:szCs w:val="24"/>
          <w:lang w:val="lt-LT" w:eastAsia="en-US"/>
        </w:rPr>
        <w:t>,</w:t>
      </w:r>
      <w:r w:rsidR="00270C55">
        <w:rPr>
          <w:rFonts w:ascii="Times New Roman" w:hAnsi="Times New Roman"/>
          <w:bCs/>
          <w:szCs w:val="24"/>
          <w:lang w:val="lt-LT" w:eastAsia="en-US"/>
        </w:rPr>
        <w:t xml:space="preserve"> 22 straipsnio 2 dalimi, </w:t>
      </w:r>
      <w:r w:rsidRPr="004245A6">
        <w:rPr>
          <w:rFonts w:ascii="Times New Roman" w:hAnsi="Times New Roman"/>
          <w:bCs/>
          <w:szCs w:val="24"/>
          <w:lang w:val="lt-LT" w:eastAsia="en-US"/>
        </w:rPr>
        <w:t xml:space="preserve"> 24 straipsnio 1 dalimi, Anykščių rajono savivaldybės tarybos veiklos reglamento, patvirtinto Anykščių rajono savivaldybės tarybos 2023 m. vasario 23 d. sprendimu Nr. 1-TS-36 „Dėl Anykščių rajono savivaldybės tarybos veiklos reglamento patvirtinimo“</w:t>
      </w:r>
      <w:r w:rsidR="00E2752A">
        <w:rPr>
          <w:rFonts w:ascii="Times New Roman" w:hAnsi="Times New Roman"/>
          <w:bCs/>
          <w:szCs w:val="24"/>
          <w:lang w:val="lt-LT" w:eastAsia="en-US"/>
        </w:rPr>
        <w:t xml:space="preserve">, </w:t>
      </w:r>
      <w:r w:rsidRPr="004245A6">
        <w:rPr>
          <w:rFonts w:ascii="Times New Roman" w:hAnsi="Times New Roman"/>
          <w:bCs/>
          <w:szCs w:val="24"/>
          <w:lang w:val="lt-LT" w:eastAsia="en-US"/>
        </w:rPr>
        <w:t>24</w:t>
      </w:r>
      <w:r w:rsidR="00270C55">
        <w:rPr>
          <w:rFonts w:ascii="Times New Roman" w:hAnsi="Times New Roman"/>
          <w:bCs/>
          <w:szCs w:val="24"/>
          <w:lang w:val="lt-LT" w:eastAsia="en-US"/>
        </w:rPr>
        <w:t xml:space="preserve"> punktu</w:t>
      </w:r>
      <w:r w:rsidRPr="004245A6">
        <w:rPr>
          <w:rFonts w:ascii="Times New Roman" w:hAnsi="Times New Roman"/>
          <w:bCs/>
          <w:szCs w:val="24"/>
          <w:lang w:val="lt-LT" w:eastAsia="en-US"/>
        </w:rPr>
        <w:t xml:space="preserve">, atsižvelgdama į Tarybos narių frakcijų delegavimo raštus, Anykščių  rajono savivaldybės taryba  n u s p r e n d ž i a: </w:t>
      </w:r>
    </w:p>
    <w:p w14:paraId="23D3E231" w14:textId="77777777" w:rsidR="004245A6" w:rsidRPr="004245A6" w:rsidRDefault="004245A6" w:rsidP="004245A6">
      <w:pPr>
        <w:overflowPunct w:val="0"/>
        <w:spacing w:line="360" w:lineRule="auto"/>
        <w:ind w:firstLine="993"/>
        <w:jc w:val="both"/>
        <w:rPr>
          <w:rFonts w:ascii="Times New Roman" w:hAnsi="Times New Roman"/>
          <w:bCs/>
          <w:szCs w:val="24"/>
          <w:lang w:val="lt-LT" w:eastAsia="en-US"/>
        </w:rPr>
      </w:pPr>
      <w:r w:rsidRPr="004245A6">
        <w:rPr>
          <w:rFonts w:ascii="Times New Roman" w:hAnsi="Times New Roman"/>
          <w:bCs/>
          <w:szCs w:val="24"/>
          <w:lang w:val="lt-LT" w:eastAsia="en-US"/>
        </w:rPr>
        <w:t xml:space="preserve">1. </w:t>
      </w:r>
      <w:bookmarkStart w:id="0" w:name="_Hlk134792187"/>
      <w:r w:rsidRPr="004245A6">
        <w:rPr>
          <w:rFonts w:ascii="Times New Roman" w:hAnsi="Times New Roman"/>
          <w:bCs/>
          <w:szCs w:val="24"/>
          <w:lang w:val="lt-LT" w:eastAsia="en-US"/>
        </w:rPr>
        <w:t>Sudaryti Anykščių rajono savivaldybės 2023–2027 metų tarybos kadencijos laikotarpiui Antikorupcijos komisiją:</w:t>
      </w:r>
      <w:bookmarkEnd w:id="0"/>
    </w:p>
    <w:p w14:paraId="12994918" w14:textId="77777777" w:rsidR="004245A6" w:rsidRPr="004245A6" w:rsidRDefault="004245A6" w:rsidP="004245A6">
      <w:pPr>
        <w:overflowPunct w:val="0"/>
        <w:spacing w:line="360" w:lineRule="auto"/>
        <w:ind w:firstLine="993"/>
        <w:jc w:val="both"/>
        <w:rPr>
          <w:rFonts w:ascii="Times New Roman" w:hAnsi="Times New Roman"/>
          <w:bCs/>
          <w:szCs w:val="24"/>
          <w:lang w:val="lt-LT" w:eastAsia="en-US"/>
        </w:rPr>
      </w:pPr>
      <w:r w:rsidRPr="004245A6">
        <w:rPr>
          <w:rFonts w:ascii="Times New Roman" w:hAnsi="Times New Roman"/>
          <w:bCs/>
          <w:szCs w:val="24"/>
          <w:lang w:val="lt-LT" w:eastAsia="en-US"/>
        </w:rPr>
        <w:t xml:space="preserve">1.1. </w:t>
      </w:r>
      <w:r w:rsidR="00216AD9">
        <w:rPr>
          <w:rFonts w:ascii="Times New Roman" w:hAnsi="Times New Roman"/>
          <w:bCs/>
          <w:szCs w:val="24"/>
          <w:lang w:val="lt-LT" w:eastAsia="en-US"/>
        </w:rPr>
        <w:t xml:space="preserve">Antanas </w:t>
      </w:r>
      <w:proofErr w:type="spellStart"/>
      <w:r w:rsidR="00216AD9">
        <w:rPr>
          <w:rFonts w:ascii="Times New Roman" w:hAnsi="Times New Roman"/>
          <w:bCs/>
          <w:szCs w:val="24"/>
          <w:lang w:val="lt-LT" w:eastAsia="en-US"/>
        </w:rPr>
        <w:t>Baura</w:t>
      </w:r>
      <w:proofErr w:type="spellEnd"/>
      <w:r w:rsidR="00216AD9">
        <w:rPr>
          <w:rFonts w:ascii="Times New Roman" w:hAnsi="Times New Roman"/>
          <w:bCs/>
          <w:szCs w:val="24"/>
          <w:lang w:val="lt-LT" w:eastAsia="en-US"/>
        </w:rPr>
        <w:t>;</w:t>
      </w:r>
    </w:p>
    <w:p w14:paraId="1D95E8A6" w14:textId="77777777" w:rsidR="004245A6" w:rsidRPr="004245A6" w:rsidRDefault="004245A6" w:rsidP="004245A6">
      <w:pPr>
        <w:overflowPunct w:val="0"/>
        <w:spacing w:line="360" w:lineRule="auto"/>
        <w:ind w:left="993" w:right="-448"/>
        <w:jc w:val="both"/>
        <w:rPr>
          <w:rFonts w:ascii="Times New Roman" w:hAnsi="Times New Roman"/>
          <w:bCs/>
          <w:szCs w:val="24"/>
          <w:lang w:val="lt-LT" w:eastAsia="en-US"/>
        </w:rPr>
      </w:pPr>
      <w:r w:rsidRPr="004245A6">
        <w:rPr>
          <w:rFonts w:ascii="Times New Roman" w:hAnsi="Times New Roman"/>
          <w:bCs/>
          <w:szCs w:val="24"/>
          <w:lang w:val="lt-LT" w:eastAsia="en-US"/>
        </w:rPr>
        <w:t xml:space="preserve">1.2. </w:t>
      </w:r>
      <w:r w:rsidR="00216AD9">
        <w:rPr>
          <w:rFonts w:ascii="Times New Roman" w:hAnsi="Times New Roman"/>
          <w:bCs/>
          <w:szCs w:val="24"/>
          <w:lang w:val="lt-LT" w:eastAsia="en-US"/>
        </w:rPr>
        <w:t>Šarūnas Grigonis;</w:t>
      </w:r>
    </w:p>
    <w:p w14:paraId="1B0AF45C" w14:textId="77777777" w:rsidR="004245A6" w:rsidRDefault="004245A6" w:rsidP="004245A6">
      <w:pPr>
        <w:overflowPunct w:val="0"/>
        <w:spacing w:line="360" w:lineRule="auto"/>
        <w:ind w:left="993" w:right="-448"/>
        <w:jc w:val="both"/>
        <w:rPr>
          <w:rFonts w:ascii="Times New Roman" w:hAnsi="Times New Roman"/>
          <w:bCs/>
          <w:szCs w:val="24"/>
          <w:lang w:val="lt-LT" w:eastAsia="en-US"/>
        </w:rPr>
      </w:pPr>
      <w:r w:rsidRPr="004245A6">
        <w:rPr>
          <w:rFonts w:ascii="Times New Roman" w:hAnsi="Times New Roman"/>
          <w:bCs/>
          <w:szCs w:val="24"/>
          <w:lang w:val="lt-LT" w:eastAsia="en-US"/>
        </w:rPr>
        <w:t>1.3.</w:t>
      </w:r>
      <w:r w:rsidR="00216AD9">
        <w:rPr>
          <w:rFonts w:ascii="Times New Roman" w:hAnsi="Times New Roman"/>
          <w:bCs/>
          <w:szCs w:val="24"/>
          <w:lang w:val="lt-LT" w:eastAsia="en-US"/>
        </w:rPr>
        <w:t xml:space="preserve"> Juozas Juknius;</w:t>
      </w:r>
    </w:p>
    <w:p w14:paraId="0E4D2EEA" w14:textId="77777777" w:rsidR="00A30464" w:rsidRPr="004245A6" w:rsidRDefault="00A30464" w:rsidP="004245A6">
      <w:pPr>
        <w:overflowPunct w:val="0"/>
        <w:spacing w:line="360" w:lineRule="auto"/>
        <w:ind w:left="993" w:right="-448"/>
        <w:jc w:val="both"/>
        <w:rPr>
          <w:rFonts w:ascii="Times New Roman" w:hAnsi="Times New Roman"/>
          <w:bCs/>
          <w:szCs w:val="24"/>
          <w:lang w:val="lt-LT" w:eastAsia="en-US"/>
        </w:rPr>
      </w:pPr>
      <w:r>
        <w:rPr>
          <w:rFonts w:ascii="Times New Roman" w:hAnsi="Times New Roman"/>
          <w:bCs/>
          <w:szCs w:val="24"/>
          <w:lang w:val="lt-LT" w:eastAsia="en-US"/>
        </w:rPr>
        <w:t xml:space="preserve">1.4. Zita </w:t>
      </w:r>
      <w:proofErr w:type="spellStart"/>
      <w:r>
        <w:rPr>
          <w:rFonts w:ascii="Times New Roman" w:hAnsi="Times New Roman"/>
          <w:bCs/>
          <w:szCs w:val="24"/>
          <w:lang w:val="lt-LT" w:eastAsia="en-US"/>
        </w:rPr>
        <w:t>Karaliūnienė</w:t>
      </w:r>
      <w:proofErr w:type="spellEnd"/>
      <w:r>
        <w:rPr>
          <w:rFonts w:ascii="Times New Roman" w:hAnsi="Times New Roman"/>
          <w:bCs/>
          <w:szCs w:val="24"/>
          <w:lang w:val="lt-LT" w:eastAsia="en-US"/>
        </w:rPr>
        <w:t xml:space="preserve"> (visuomenės atstovė);</w:t>
      </w:r>
    </w:p>
    <w:p w14:paraId="420D710B" w14:textId="77777777" w:rsidR="004245A6" w:rsidRDefault="004245A6" w:rsidP="004245A6">
      <w:pPr>
        <w:overflowPunct w:val="0"/>
        <w:spacing w:line="360" w:lineRule="auto"/>
        <w:ind w:left="993" w:right="-448"/>
        <w:jc w:val="both"/>
        <w:rPr>
          <w:rFonts w:ascii="Times New Roman" w:hAnsi="Times New Roman"/>
          <w:bCs/>
          <w:szCs w:val="24"/>
          <w:lang w:val="lt-LT" w:eastAsia="en-US"/>
        </w:rPr>
      </w:pPr>
      <w:r w:rsidRPr="004245A6">
        <w:rPr>
          <w:rFonts w:ascii="Times New Roman" w:hAnsi="Times New Roman"/>
          <w:bCs/>
          <w:szCs w:val="24"/>
          <w:lang w:val="lt-LT" w:eastAsia="en-US"/>
        </w:rPr>
        <w:t>1.</w:t>
      </w:r>
      <w:r w:rsidR="00A30464">
        <w:rPr>
          <w:rFonts w:ascii="Times New Roman" w:hAnsi="Times New Roman"/>
          <w:bCs/>
          <w:szCs w:val="24"/>
          <w:lang w:val="lt-LT" w:eastAsia="en-US"/>
        </w:rPr>
        <w:t>5</w:t>
      </w:r>
      <w:r w:rsidRPr="004245A6">
        <w:rPr>
          <w:rFonts w:ascii="Times New Roman" w:hAnsi="Times New Roman"/>
          <w:bCs/>
          <w:szCs w:val="24"/>
          <w:lang w:val="lt-LT" w:eastAsia="en-US"/>
        </w:rPr>
        <w:t>.</w:t>
      </w:r>
      <w:r w:rsidR="00216AD9">
        <w:rPr>
          <w:rFonts w:ascii="Times New Roman" w:hAnsi="Times New Roman"/>
          <w:bCs/>
          <w:szCs w:val="24"/>
          <w:lang w:val="lt-LT" w:eastAsia="en-US"/>
        </w:rPr>
        <w:t xml:space="preserve"> Virgilijus Aloyzas Milaknis;</w:t>
      </w:r>
    </w:p>
    <w:p w14:paraId="18B68904" w14:textId="77777777" w:rsidR="00A30464" w:rsidRPr="004245A6" w:rsidRDefault="00A30464" w:rsidP="004245A6">
      <w:pPr>
        <w:overflowPunct w:val="0"/>
        <w:spacing w:line="360" w:lineRule="auto"/>
        <w:ind w:left="993" w:right="-448"/>
        <w:jc w:val="both"/>
        <w:rPr>
          <w:rFonts w:ascii="Times New Roman" w:hAnsi="Times New Roman"/>
          <w:bCs/>
          <w:szCs w:val="24"/>
          <w:lang w:val="lt-LT" w:eastAsia="en-US"/>
        </w:rPr>
      </w:pPr>
      <w:r>
        <w:rPr>
          <w:rFonts w:ascii="Times New Roman" w:hAnsi="Times New Roman"/>
          <w:bCs/>
          <w:szCs w:val="24"/>
          <w:lang w:val="lt-LT" w:eastAsia="en-US"/>
        </w:rPr>
        <w:t xml:space="preserve">1.6. Raimondas </w:t>
      </w:r>
      <w:proofErr w:type="spellStart"/>
      <w:r>
        <w:rPr>
          <w:rFonts w:ascii="Times New Roman" w:hAnsi="Times New Roman"/>
          <w:bCs/>
          <w:szCs w:val="24"/>
          <w:lang w:val="lt-LT" w:eastAsia="en-US"/>
        </w:rPr>
        <w:t>Razmislavičius</w:t>
      </w:r>
      <w:proofErr w:type="spellEnd"/>
      <w:r>
        <w:rPr>
          <w:rFonts w:ascii="Times New Roman" w:hAnsi="Times New Roman"/>
          <w:bCs/>
          <w:szCs w:val="24"/>
          <w:lang w:val="lt-LT" w:eastAsia="en-US"/>
        </w:rPr>
        <w:t xml:space="preserve"> (visuomenės atstovas);</w:t>
      </w:r>
    </w:p>
    <w:p w14:paraId="2DB32603" w14:textId="77777777" w:rsidR="004245A6" w:rsidRPr="004245A6" w:rsidRDefault="004245A6" w:rsidP="004245A6">
      <w:pPr>
        <w:overflowPunct w:val="0"/>
        <w:spacing w:line="360" w:lineRule="auto"/>
        <w:ind w:left="993" w:right="-448"/>
        <w:jc w:val="both"/>
        <w:rPr>
          <w:rFonts w:ascii="Times New Roman" w:hAnsi="Times New Roman"/>
          <w:bCs/>
          <w:szCs w:val="24"/>
          <w:lang w:val="lt-LT" w:eastAsia="en-US"/>
        </w:rPr>
      </w:pPr>
      <w:r w:rsidRPr="004245A6">
        <w:rPr>
          <w:rFonts w:ascii="Times New Roman" w:hAnsi="Times New Roman"/>
          <w:bCs/>
          <w:szCs w:val="24"/>
          <w:lang w:val="lt-LT" w:eastAsia="en-US"/>
        </w:rPr>
        <w:t>1.</w:t>
      </w:r>
      <w:r w:rsidR="00A30464">
        <w:rPr>
          <w:rFonts w:ascii="Times New Roman" w:hAnsi="Times New Roman"/>
          <w:bCs/>
          <w:szCs w:val="24"/>
          <w:lang w:val="lt-LT" w:eastAsia="en-US"/>
        </w:rPr>
        <w:t>7</w:t>
      </w:r>
      <w:r w:rsidRPr="004245A6">
        <w:rPr>
          <w:rFonts w:ascii="Times New Roman" w:hAnsi="Times New Roman"/>
          <w:bCs/>
          <w:szCs w:val="24"/>
          <w:lang w:val="lt-LT" w:eastAsia="en-US"/>
        </w:rPr>
        <w:t>.</w:t>
      </w:r>
      <w:r w:rsidR="00216AD9">
        <w:rPr>
          <w:rFonts w:ascii="Times New Roman" w:hAnsi="Times New Roman"/>
          <w:bCs/>
          <w:szCs w:val="24"/>
          <w:lang w:val="lt-LT" w:eastAsia="en-US"/>
        </w:rPr>
        <w:t xml:space="preserve"> Mindaugas Sargūnas.</w:t>
      </w:r>
    </w:p>
    <w:p w14:paraId="4CC60679" w14:textId="77777777" w:rsidR="004245A6" w:rsidRPr="004245A6" w:rsidRDefault="004245A6" w:rsidP="004245A6">
      <w:pPr>
        <w:overflowPunct w:val="0"/>
        <w:spacing w:line="360" w:lineRule="auto"/>
        <w:ind w:left="993" w:right="-448"/>
        <w:jc w:val="both"/>
        <w:rPr>
          <w:rFonts w:ascii="Times New Roman" w:hAnsi="Times New Roman"/>
          <w:bCs/>
          <w:szCs w:val="24"/>
          <w:lang w:val="lt-LT" w:eastAsia="en-US"/>
        </w:rPr>
      </w:pPr>
      <w:r w:rsidRPr="004245A6">
        <w:rPr>
          <w:rFonts w:ascii="Times New Roman" w:hAnsi="Times New Roman"/>
          <w:bCs/>
          <w:szCs w:val="24"/>
          <w:lang w:val="lt-LT" w:eastAsia="en-US"/>
        </w:rPr>
        <w:t>2. Patvirtinti Antikorupcijos komisijos nuostatus (pridedama).</w:t>
      </w:r>
    </w:p>
    <w:p w14:paraId="63F33170" w14:textId="77777777" w:rsidR="005E2DD6" w:rsidRPr="00E329A5" w:rsidRDefault="003C433E" w:rsidP="00E329A5">
      <w:pPr>
        <w:spacing w:line="360" w:lineRule="auto"/>
        <w:ind w:left="993" w:right="-2"/>
        <w:jc w:val="both"/>
        <w:rPr>
          <w:rFonts w:ascii="Times New Roman" w:hAnsi="Times New Roman"/>
          <w:bCs/>
          <w:lang w:val="lt-LT" w:eastAsia="en-US"/>
        </w:rPr>
      </w:pPr>
      <w:r>
        <w:rPr>
          <w:rFonts w:ascii="Times New Roman" w:hAnsi="Times New Roman"/>
          <w:lang w:val="lt-LT"/>
        </w:rPr>
        <w:t>3</w:t>
      </w:r>
      <w:r w:rsidR="005E2DD6" w:rsidRPr="00E329A5">
        <w:rPr>
          <w:rFonts w:ascii="Times New Roman" w:hAnsi="Times New Roman"/>
          <w:lang w:val="lt-LT"/>
        </w:rPr>
        <w:t xml:space="preserve">. </w:t>
      </w:r>
      <w:r w:rsidR="00F01D27" w:rsidRPr="00E329A5">
        <w:rPr>
          <w:rFonts w:ascii="Times New Roman" w:hAnsi="Times New Roman"/>
          <w:lang w:val="lt-LT"/>
        </w:rPr>
        <w:t xml:space="preserve">Pripažinti netekusiu galios Anykščių rajono savivaldybės tarybos </w:t>
      </w:r>
      <w:r w:rsidR="005E2DD6" w:rsidRPr="00E329A5">
        <w:rPr>
          <w:rFonts w:ascii="Times New Roman" w:hAnsi="Times New Roman"/>
          <w:bCs/>
          <w:lang w:val="lt-LT" w:eastAsia="en-US"/>
        </w:rPr>
        <w:t>201</w:t>
      </w:r>
      <w:r w:rsidR="00E24572">
        <w:rPr>
          <w:rFonts w:ascii="Times New Roman" w:hAnsi="Times New Roman"/>
          <w:bCs/>
          <w:lang w:val="lt-LT" w:eastAsia="en-US"/>
        </w:rPr>
        <w:t>9</w:t>
      </w:r>
      <w:r w:rsidR="005E2DD6" w:rsidRPr="00E329A5">
        <w:rPr>
          <w:rFonts w:ascii="Times New Roman" w:hAnsi="Times New Roman"/>
          <w:bCs/>
          <w:lang w:val="lt-LT" w:eastAsia="en-US"/>
        </w:rPr>
        <w:t xml:space="preserve"> m. </w:t>
      </w:r>
      <w:r w:rsidR="00E24572">
        <w:rPr>
          <w:rFonts w:ascii="Times New Roman" w:hAnsi="Times New Roman"/>
          <w:bCs/>
          <w:lang w:val="lt-LT" w:eastAsia="en-US"/>
        </w:rPr>
        <w:t>gegužės</w:t>
      </w:r>
      <w:r w:rsidR="005E2DD6" w:rsidRPr="00E329A5">
        <w:rPr>
          <w:rFonts w:ascii="Times New Roman" w:hAnsi="Times New Roman"/>
          <w:bCs/>
          <w:lang w:val="lt-LT" w:eastAsia="en-US"/>
        </w:rPr>
        <w:t xml:space="preserve"> </w:t>
      </w:r>
      <w:r w:rsidR="0097194A" w:rsidRPr="00E329A5">
        <w:rPr>
          <w:rFonts w:ascii="Times New Roman" w:hAnsi="Times New Roman"/>
          <w:bCs/>
          <w:lang w:val="lt-LT" w:eastAsia="en-US"/>
        </w:rPr>
        <w:t>2</w:t>
      </w:r>
      <w:r w:rsidR="00E24572">
        <w:rPr>
          <w:rFonts w:ascii="Times New Roman" w:hAnsi="Times New Roman"/>
          <w:bCs/>
          <w:lang w:val="lt-LT" w:eastAsia="en-US"/>
        </w:rPr>
        <w:t>3</w:t>
      </w:r>
      <w:r w:rsidR="005E2DD6" w:rsidRPr="00E329A5">
        <w:rPr>
          <w:rFonts w:ascii="Times New Roman" w:hAnsi="Times New Roman"/>
          <w:bCs/>
          <w:lang w:val="lt-LT" w:eastAsia="en-US"/>
        </w:rPr>
        <w:t xml:space="preserve"> d.</w:t>
      </w:r>
    </w:p>
    <w:p w14:paraId="03BC7B98" w14:textId="77777777" w:rsidR="00A71A23" w:rsidRPr="00E329A5" w:rsidRDefault="00F01D27" w:rsidP="00E329A5">
      <w:pPr>
        <w:spacing w:line="360" w:lineRule="auto"/>
        <w:ind w:right="-2"/>
        <w:jc w:val="both"/>
        <w:rPr>
          <w:rFonts w:ascii="Times New Roman" w:hAnsi="Times New Roman"/>
          <w:lang w:val="lt-LT"/>
        </w:rPr>
      </w:pPr>
      <w:r w:rsidRPr="00E329A5">
        <w:rPr>
          <w:rFonts w:ascii="Times New Roman" w:hAnsi="Times New Roman"/>
          <w:lang w:val="lt-LT" w:eastAsia="en-US"/>
        </w:rPr>
        <w:t xml:space="preserve">sprendimą </w:t>
      </w:r>
      <w:r w:rsidRPr="00E329A5">
        <w:rPr>
          <w:rFonts w:ascii="Times New Roman" w:hAnsi="Times New Roman"/>
          <w:bCs/>
          <w:lang w:val="lt-LT" w:eastAsia="en-US"/>
        </w:rPr>
        <w:t xml:space="preserve">Nr. </w:t>
      </w:r>
      <w:r w:rsidR="0097194A" w:rsidRPr="00E329A5">
        <w:rPr>
          <w:rFonts w:ascii="Times New Roman" w:hAnsi="Times New Roman"/>
          <w:bCs/>
          <w:lang w:val="lt-LT" w:eastAsia="en-US"/>
        </w:rPr>
        <w:t>1-</w:t>
      </w:r>
      <w:r w:rsidRPr="00E329A5">
        <w:rPr>
          <w:rFonts w:ascii="Times New Roman" w:hAnsi="Times New Roman"/>
          <w:bCs/>
          <w:lang w:val="lt-LT" w:eastAsia="en-US"/>
        </w:rPr>
        <w:t>TS-</w:t>
      </w:r>
      <w:r w:rsidR="00E24572">
        <w:rPr>
          <w:rFonts w:ascii="Times New Roman" w:hAnsi="Times New Roman"/>
          <w:bCs/>
          <w:lang w:val="lt-LT" w:eastAsia="en-US"/>
        </w:rPr>
        <w:t>201</w:t>
      </w:r>
      <w:r w:rsidR="005E2DD6" w:rsidRPr="00E329A5">
        <w:rPr>
          <w:rFonts w:ascii="Times New Roman" w:hAnsi="Times New Roman"/>
          <w:lang w:val="lt-LT" w:eastAsia="en-US"/>
        </w:rPr>
        <w:t xml:space="preserve"> „</w:t>
      </w:r>
      <w:r w:rsidRPr="00E329A5">
        <w:rPr>
          <w:rFonts w:ascii="Times New Roman" w:hAnsi="Times New Roman"/>
          <w:lang w:val="lt-LT" w:eastAsia="en-US"/>
        </w:rPr>
        <w:t>D</w:t>
      </w:r>
      <w:r w:rsidRPr="00E329A5">
        <w:rPr>
          <w:rFonts w:ascii="Times New Roman" w:hAnsi="Times New Roman"/>
          <w:lang w:val="lt-LT"/>
        </w:rPr>
        <w:t xml:space="preserve">ėl </w:t>
      </w:r>
      <w:r w:rsidR="005E2DD6" w:rsidRPr="00E329A5">
        <w:rPr>
          <w:rFonts w:ascii="Times New Roman" w:hAnsi="Times New Roman"/>
          <w:lang w:val="lt-LT"/>
        </w:rPr>
        <w:t>A</w:t>
      </w:r>
      <w:r w:rsidRPr="00E329A5">
        <w:rPr>
          <w:rFonts w:ascii="Times New Roman" w:hAnsi="Times New Roman"/>
          <w:lang w:val="lt-LT"/>
        </w:rPr>
        <w:t xml:space="preserve">ntikorupcijos komisijos sudarymo ir </w:t>
      </w:r>
      <w:r w:rsidR="0097194A" w:rsidRPr="00E329A5">
        <w:rPr>
          <w:rFonts w:ascii="Times New Roman" w:hAnsi="Times New Roman"/>
          <w:lang w:val="lt-LT"/>
        </w:rPr>
        <w:t xml:space="preserve">jos </w:t>
      </w:r>
      <w:r w:rsidR="005E2DD6" w:rsidRPr="00E329A5">
        <w:rPr>
          <w:rFonts w:ascii="Times New Roman" w:hAnsi="Times New Roman"/>
          <w:lang w:val="lt-LT"/>
        </w:rPr>
        <w:t>nuostatų patvirtinimo</w:t>
      </w:r>
      <w:r w:rsidR="007367F2">
        <w:rPr>
          <w:rFonts w:ascii="Times New Roman" w:hAnsi="Times New Roman"/>
          <w:lang w:val="lt-LT"/>
        </w:rPr>
        <w:t>“</w:t>
      </w:r>
      <w:r w:rsidR="0097194A" w:rsidRPr="00E329A5">
        <w:rPr>
          <w:rFonts w:ascii="Times New Roman" w:hAnsi="Times New Roman"/>
          <w:lang w:val="lt-LT"/>
        </w:rPr>
        <w:t>.</w:t>
      </w:r>
    </w:p>
    <w:p w14:paraId="70DE2AE4" w14:textId="77777777" w:rsidR="00C00C54" w:rsidRPr="00E329A5" w:rsidRDefault="00C00C54" w:rsidP="00E329A5">
      <w:pPr>
        <w:spacing w:line="360" w:lineRule="auto"/>
        <w:ind w:right="-2"/>
        <w:jc w:val="both"/>
        <w:rPr>
          <w:rFonts w:ascii="Times New Roman" w:hAnsi="Times New Roman"/>
          <w:lang w:val="lt-LT"/>
        </w:rPr>
      </w:pPr>
      <w:r w:rsidRPr="00E329A5">
        <w:rPr>
          <w:rFonts w:ascii="Times New Roman" w:hAnsi="Times New Roman"/>
          <w:lang w:val="lt-LT"/>
        </w:rPr>
        <w:tab/>
        <w:t>Šis sprendimas yra skelbiamas Teisės aktų registre</w:t>
      </w:r>
      <w:r w:rsidR="00E24572">
        <w:rPr>
          <w:rFonts w:ascii="Times New Roman" w:hAnsi="Times New Roman"/>
          <w:lang w:val="lt-LT"/>
        </w:rPr>
        <w:t xml:space="preserve"> ir Anykščių rajono savivaldybės internetiniame puslapyje www.anyksciai.lt</w:t>
      </w:r>
      <w:r w:rsidRPr="00E329A5">
        <w:rPr>
          <w:rFonts w:ascii="Times New Roman" w:hAnsi="Times New Roman"/>
          <w:lang w:val="lt-LT"/>
        </w:rPr>
        <w:t>.</w:t>
      </w:r>
    </w:p>
    <w:p w14:paraId="16206145" w14:textId="77777777" w:rsidR="00C24BDE" w:rsidRPr="00CB5DA1" w:rsidRDefault="00C24BDE" w:rsidP="00CB5DA1">
      <w:pPr>
        <w:spacing w:line="360" w:lineRule="auto"/>
        <w:jc w:val="both"/>
        <w:rPr>
          <w:b/>
          <w:sz w:val="28"/>
          <w:lang w:val="lt-LT"/>
        </w:rPr>
      </w:pPr>
    </w:p>
    <w:p w14:paraId="73405208" w14:textId="77777777" w:rsidR="00CB5DA1" w:rsidRPr="00E3555F" w:rsidRDefault="00807EBB" w:rsidP="00481A9E">
      <w:pPr>
        <w:rPr>
          <w:lang w:val="lt-LT"/>
        </w:rPr>
      </w:pPr>
      <w:r w:rsidRPr="00E3555F">
        <w:rPr>
          <w:lang w:val="lt-LT"/>
        </w:rPr>
        <w:fldChar w:fldCharType="begin"/>
      </w:r>
      <w:r w:rsidRPr="00E3555F">
        <w:rPr>
          <w:lang w:val="lt-LT"/>
        </w:rPr>
        <w:instrText xml:space="preserve"> FILLIN "Pareigos" \* MERGEFORMAT </w:instrText>
      </w:r>
      <w:r w:rsidRPr="00E3555F">
        <w:rPr>
          <w:lang w:val="lt-LT"/>
        </w:rPr>
        <w:fldChar w:fldCharType="separate"/>
      </w:r>
      <w:r w:rsidR="00304FE4" w:rsidRPr="00E3555F">
        <w:rPr>
          <w:lang w:val="lt-LT"/>
        </w:rPr>
        <w:t>Mer</w:t>
      </w:r>
      <w:r w:rsidRPr="00E3555F">
        <w:rPr>
          <w:lang w:val="lt-LT"/>
        </w:rPr>
        <w:fldChar w:fldCharType="end"/>
      </w:r>
      <w:r w:rsidR="006D1326" w:rsidRPr="00E3555F">
        <w:rPr>
          <w:lang w:val="lt-LT"/>
        </w:rPr>
        <w:t>as</w:t>
      </w:r>
      <w:r w:rsidR="00014597" w:rsidRPr="00E3555F">
        <w:rPr>
          <w:lang w:val="lt-LT"/>
        </w:rPr>
        <w:tab/>
      </w:r>
      <w:r w:rsidR="00014597" w:rsidRPr="00E3555F">
        <w:rPr>
          <w:lang w:val="lt-LT"/>
        </w:rPr>
        <w:tab/>
      </w:r>
      <w:r w:rsidR="006D1326" w:rsidRPr="00E3555F">
        <w:rPr>
          <w:lang w:val="lt-LT"/>
        </w:rPr>
        <w:tab/>
      </w:r>
      <w:r w:rsidR="006D1326" w:rsidRPr="00E3555F">
        <w:rPr>
          <w:lang w:val="lt-LT"/>
        </w:rPr>
        <w:tab/>
      </w:r>
      <w:r w:rsidR="00CB5DA1" w:rsidRPr="00E3555F">
        <w:rPr>
          <w:lang w:val="lt-LT"/>
        </w:rPr>
        <w:t xml:space="preserve">                                                                                      </w:t>
      </w:r>
      <w:r w:rsidR="00CC63EA" w:rsidRPr="00E3555F">
        <w:rPr>
          <w:lang w:val="lt-LT"/>
        </w:rPr>
        <w:t xml:space="preserve">Kęstutis </w:t>
      </w:r>
      <w:proofErr w:type="spellStart"/>
      <w:r w:rsidR="00CC63EA" w:rsidRPr="00E3555F">
        <w:rPr>
          <w:lang w:val="lt-LT"/>
        </w:rPr>
        <w:t>Tubis</w:t>
      </w:r>
      <w:proofErr w:type="spellEnd"/>
    </w:p>
    <w:p w14:paraId="0597DF11" w14:textId="77777777" w:rsidR="00CB0AB3" w:rsidRDefault="00CB0AB3" w:rsidP="001F432C">
      <w:pPr>
        <w:ind w:left="5040" w:firstLine="720"/>
        <w:rPr>
          <w:lang w:val="lt-LT"/>
        </w:rPr>
      </w:pPr>
    </w:p>
    <w:p w14:paraId="2E5540DB" w14:textId="77777777" w:rsidR="00C43AF4" w:rsidRDefault="00C43AF4" w:rsidP="001F432C">
      <w:pPr>
        <w:ind w:left="5040" w:firstLine="720"/>
        <w:rPr>
          <w:lang w:val="lt-LT"/>
        </w:rPr>
      </w:pPr>
    </w:p>
    <w:p w14:paraId="17A5D572" w14:textId="77777777" w:rsidR="004245A6" w:rsidRDefault="004245A6" w:rsidP="001F432C">
      <w:pPr>
        <w:ind w:left="5040" w:firstLine="720"/>
        <w:rPr>
          <w:lang w:val="lt-LT"/>
        </w:rPr>
      </w:pPr>
    </w:p>
    <w:p w14:paraId="4FFA3F9E" w14:textId="77777777" w:rsidR="004245A6" w:rsidRDefault="004245A6" w:rsidP="001F432C">
      <w:pPr>
        <w:ind w:left="5040" w:firstLine="720"/>
        <w:rPr>
          <w:lang w:val="lt-LT"/>
        </w:rPr>
      </w:pPr>
    </w:p>
    <w:p w14:paraId="4E677BFF" w14:textId="77777777" w:rsidR="004245A6" w:rsidRDefault="004245A6" w:rsidP="001F432C">
      <w:pPr>
        <w:ind w:left="5040" w:firstLine="720"/>
        <w:rPr>
          <w:lang w:val="lt-LT"/>
        </w:rPr>
      </w:pPr>
    </w:p>
    <w:p w14:paraId="730CB92E" w14:textId="77777777" w:rsidR="004245A6" w:rsidRDefault="004245A6" w:rsidP="001F432C">
      <w:pPr>
        <w:ind w:left="5040" w:firstLine="720"/>
        <w:rPr>
          <w:lang w:val="lt-LT"/>
        </w:rPr>
      </w:pPr>
    </w:p>
    <w:p w14:paraId="4A2907DB" w14:textId="77777777" w:rsidR="004245A6" w:rsidRDefault="004245A6" w:rsidP="001F432C">
      <w:pPr>
        <w:ind w:left="5040" w:firstLine="720"/>
        <w:rPr>
          <w:lang w:val="lt-LT"/>
        </w:rPr>
      </w:pPr>
    </w:p>
    <w:p w14:paraId="231F3700" w14:textId="77777777" w:rsidR="004245A6" w:rsidRDefault="004245A6" w:rsidP="00A30464">
      <w:pPr>
        <w:rPr>
          <w:lang w:val="lt-LT"/>
        </w:rPr>
      </w:pPr>
    </w:p>
    <w:p w14:paraId="7F8DB7B0" w14:textId="77777777" w:rsidR="00B53C6F" w:rsidRDefault="00B53C6F" w:rsidP="00AA2F2F">
      <w:pPr>
        <w:rPr>
          <w:lang w:val="lt-LT"/>
        </w:rPr>
      </w:pPr>
    </w:p>
    <w:p w14:paraId="7ACCE015" w14:textId="77777777" w:rsidR="006171A8" w:rsidRDefault="006171A8" w:rsidP="00AA2F2F">
      <w:pPr>
        <w:rPr>
          <w:lang w:val="lt-LT"/>
        </w:rPr>
      </w:pPr>
    </w:p>
    <w:p w14:paraId="20BD7D4B" w14:textId="77777777" w:rsidR="001F432C" w:rsidRPr="001F432C" w:rsidRDefault="001F432C" w:rsidP="001F432C">
      <w:pPr>
        <w:ind w:left="5040" w:firstLine="720"/>
        <w:rPr>
          <w:lang w:val="lt-LT"/>
        </w:rPr>
      </w:pPr>
      <w:r w:rsidRPr="001F432C">
        <w:rPr>
          <w:lang w:val="lt-LT"/>
        </w:rPr>
        <w:t>PATVIRTINTA</w:t>
      </w:r>
    </w:p>
    <w:p w14:paraId="207C5CDF" w14:textId="77777777" w:rsidR="001F432C" w:rsidRPr="001F432C" w:rsidRDefault="001F432C" w:rsidP="001F432C">
      <w:pPr>
        <w:ind w:left="5040" w:firstLine="720"/>
        <w:jc w:val="both"/>
        <w:rPr>
          <w:lang w:val="lt-LT"/>
        </w:rPr>
      </w:pPr>
      <w:r w:rsidRPr="001F432C">
        <w:rPr>
          <w:lang w:val="lt-LT"/>
        </w:rPr>
        <w:t xml:space="preserve">Anykščių rajono savivaldybės </w:t>
      </w:r>
    </w:p>
    <w:p w14:paraId="5E039A72" w14:textId="77777777" w:rsidR="001F432C" w:rsidRPr="001F432C" w:rsidRDefault="001F432C" w:rsidP="001F432C">
      <w:pPr>
        <w:ind w:left="5040" w:firstLine="720"/>
        <w:jc w:val="both"/>
        <w:rPr>
          <w:lang w:val="lt-LT"/>
        </w:rPr>
      </w:pPr>
      <w:r w:rsidRPr="001F432C">
        <w:rPr>
          <w:lang w:val="lt-LT"/>
        </w:rPr>
        <w:t>tarybos 20</w:t>
      </w:r>
      <w:r w:rsidR="00603ECF">
        <w:rPr>
          <w:lang w:val="lt-LT"/>
        </w:rPr>
        <w:t>23</w:t>
      </w:r>
      <w:r w:rsidRPr="001F432C">
        <w:rPr>
          <w:lang w:val="lt-LT"/>
        </w:rPr>
        <w:t xml:space="preserve"> m.</w:t>
      </w:r>
      <w:r w:rsidR="006171A8">
        <w:rPr>
          <w:lang w:val="lt-LT"/>
        </w:rPr>
        <w:t xml:space="preserve">          </w:t>
      </w:r>
      <w:r w:rsidR="00603ECF">
        <w:rPr>
          <w:lang w:val="lt-LT"/>
        </w:rPr>
        <w:t xml:space="preserve">   </w:t>
      </w:r>
      <w:r w:rsidR="00864429">
        <w:rPr>
          <w:lang w:val="lt-LT"/>
        </w:rPr>
        <w:t xml:space="preserve"> </w:t>
      </w:r>
      <w:r w:rsidR="00603ECF">
        <w:rPr>
          <w:lang w:val="lt-LT"/>
        </w:rPr>
        <w:t xml:space="preserve"> </w:t>
      </w:r>
      <w:r w:rsidRPr="001F432C">
        <w:rPr>
          <w:lang w:val="lt-LT"/>
        </w:rPr>
        <w:t xml:space="preserve"> d.</w:t>
      </w:r>
    </w:p>
    <w:p w14:paraId="4B48F389" w14:textId="77777777" w:rsidR="001F432C" w:rsidRPr="001F432C" w:rsidRDefault="001F432C" w:rsidP="001F432C">
      <w:pPr>
        <w:ind w:left="5040" w:firstLine="720"/>
        <w:jc w:val="both"/>
        <w:rPr>
          <w:lang w:val="lt-LT"/>
        </w:rPr>
      </w:pPr>
      <w:r w:rsidRPr="001F432C">
        <w:rPr>
          <w:lang w:val="lt-LT"/>
        </w:rPr>
        <w:t>sprendimu Nr. 1-T</w:t>
      </w:r>
    </w:p>
    <w:p w14:paraId="48B3ACBB" w14:textId="77777777" w:rsidR="001F432C" w:rsidRPr="001F432C" w:rsidRDefault="001F432C" w:rsidP="001F432C">
      <w:pPr>
        <w:pStyle w:val="prastasiniatinklio"/>
        <w:spacing w:before="0" w:beforeAutospacing="0" w:after="0" w:afterAutospacing="0" w:line="360" w:lineRule="auto"/>
        <w:jc w:val="center"/>
        <w:rPr>
          <w:bCs/>
        </w:rPr>
      </w:pPr>
    </w:p>
    <w:p w14:paraId="2FF6533B" w14:textId="77777777" w:rsidR="00A575E2" w:rsidRPr="008C1724" w:rsidRDefault="00A575E2" w:rsidP="006B75CF">
      <w:pPr>
        <w:pStyle w:val="Heading10"/>
        <w:keepNext/>
        <w:keepLines/>
        <w:shd w:val="clear" w:color="auto" w:fill="auto"/>
        <w:spacing w:before="0" w:after="0" w:line="360" w:lineRule="auto"/>
        <w:jc w:val="center"/>
        <w:rPr>
          <w:sz w:val="24"/>
          <w:szCs w:val="24"/>
          <w:lang w:val="lt-LT"/>
        </w:rPr>
      </w:pPr>
      <w:bookmarkStart w:id="1" w:name="bookmark1"/>
      <w:r w:rsidRPr="008C1724">
        <w:rPr>
          <w:sz w:val="24"/>
          <w:szCs w:val="24"/>
          <w:lang w:val="lt-LT"/>
        </w:rPr>
        <w:t xml:space="preserve"> ANTI</w:t>
      </w:r>
      <w:r w:rsidR="00C24BDE" w:rsidRPr="008C1724">
        <w:rPr>
          <w:sz w:val="24"/>
          <w:szCs w:val="24"/>
          <w:lang w:val="lt-LT"/>
        </w:rPr>
        <w:t xml:space="preserve">KORUPCIJOS KOMISIJOS </w:t>
      </w:r>
      <w:r w:rsidRPr="008C1724">
        <w:rPr>
          <w:sz w:val="24"/>
          <w:szCs w:val="24"/>
          <w:lang w:val="lt-LT"/>
        </w:rPr>
        <w:t>NUOSTATAI</w:t>
      </w:r>
      <w:bookmarkEnd w:id="1"/>
    </w:p>
    <w:p w14:paraId="17E3DB59" w14:textId="77777777" w:rsidR="00072F37" w:rsidRPr="008C1724" w:rsidRDefault="00072F37" w:rsidP="00DC6FB9">
      <w:pPr>
        <w:pStyle w:val="Heading10"/>
        <w:keepNext/>
        <w:keepLines/>
        <w:shd w:val="clear" w:color="auto" w:fill="auto"/>
        <w:spacing w:before="0" w:after="0" w:line="360" w:lineRule="auto"/>
        <w:rPr>
          <w:sz w:val="24"/>
          <w:szCs w:val="24"/>
          <w:lang w:val="lt-LT"/>
        </w:rPr>
      </w:pPr>
    </w:p>
    <w:p w14:paraId="1B62A1CD" w14:textId="77777777" w:rsidR="00467537" w:rsidRPr="008406C6" w:rsidRDefault="00D4789F" w:rsidP="006B75CF">
      <w:pPr>
        <w:pStyle w:val="Heading10"/>
        <w:keepNext/>
        <w:keepLines/>
        <w:shd w:val="clear" w:color="auto" w:fill="auto"/>
        <w:tabs>
          <w:tab w:val="left" w:pos="3557"/>
        </w:tabs>
        <w:spacing w:before="0" w:after="0" w:line="360" w:lineRule="auto"/>
        <w:jc w:val="center"/>
        <w:rPr>
          <w:color w:val="000000"/>
          <w:sz w:val="24"/>
          <w:szCs w:val="24"/>
        </w:rPr>
      </w:pPr>
      <w:bookmarkStart w:id="2" w:name="bookmark2"/>
      <w:r w:rsidRPr="008406C6">
        <w:rPr>
          <w:color w:val="000000"/>
          <w:sz w:val="24"/>
          <w:szCs w:val="24"/>
        </w:rPr>
        <w:t>I</w:t>
      </w:r>
      <w:bookmarkStart w:id="3" w:name="_Hlk8393454"/>
      <w:r w:rsidR="00467537" w:rsidRPr="008406C6">
        <w:rPr>
          <w:color w:val="000000"/>
          <w:sz w:val="24"/>
          <w:szCs w:val="24"/>
        </w:rPr>
        <w:t xml:space="preserve"> SKYRIUS</w:t>
      </w:r>
      <w:bookmarkEnd w:id="3"/>
    </w:p>
    <w:p w14:paraId="31E5FF5A" w14:textId="77777777" w:rsidR="00D4789F" w:rsidRPr="00C24BDE" w:rsidRDefault="00A575E2" w:rsidP="006B75CF">
      <w:pPr>
        <w:pStyle w:val="Heading10"/>
        <w:keepNext/>
        <w:keepLines/>
        <w:shd w:val="clear" w:color="auto" w:fill="auto"/>
        <w:tabs>
          <w:tab w:val="left" w:pos="3557"/>
        </w:tabs>
        <w:spacing w:before="0" w:after="0" w:line="360" w:lineRule="auto"/>
        <w:jc w:val="center"/>
        <w:rPr>
          <w:sz w:val="24"/>
          <w:szCs w:val="24"/>
        </w:rPr>
      </w:pPr>
      <w:r w:rsidRPr="00C24BDE">
        <w:rPr>
          <w:sz w:val="24"/>
          <w:szCs w:val="24"/>
        </w:rPr>
        <w:t>BENDROSIOS NUOSTATOS</w:t>
      </w:r>
      <w:bookmarkEnd w:id="2"/>
    </w:p>
    <w:p w14:paraId="5F81FD47" w14:textId="77777777" w:rsidR="00A575E2" w:rsidRPr="006B75CF" w:rsidRDefault="00060460" w:rsidP="00060460">
      <w:pPr>
        <w:pStyle w:val="Bodytext20"/>
        <w:shd w:val="clear" w:color="auto" w:fill="auto"/>
        <w:tabs>
          <w:tab w:val="left" w:pos="987"/>
        </w:tabs>
        <w:spacing w:line="360" w:lineRule="auto"/>
        <w:rPr>
          <w:sz w:val="24"/>
          <w:szCs w:val="24"/>
          <w:lang w:val="lt-LT"/>
        </w:rPr>
      </w:pPr>
      <w:r>
        <w:rPr>
          <w:sz w:val="24"/>
          <w:szCs w:val="24"/>
          <w:lang w:val="lt-LT"/>
        </w:rPr>
        <w:tab/>
        <w:t>1.</w:t>
      </w:r>
      <w:r w:rsidR="00183183">
        <w:rPr>
          <w:sz w:val="24"/>
          <w:szCs w:val="24"/>
          <w:lang w:val="lt-LT"/>
        </w:rPr>
        <w:t xml:space="preserve"> </w:t>
      </w:r>
      <w:r w:rsidR="00A575E2" w:rsidRPr="006B75CF">
        <w:rPr>
          <w:sz w:val="24"/>
          <w:szCs w:val="24"/>
          <w:lang w:val="lt-LT"/>
        </w:rPr>
        <w:t>Antikorupcijos komisija (toliau</w:t>
      </w:r>
      <w:r w:rsidR="00A575E2" w:rsidRPr="004762FD">
        <w:rPr>
          <w:color w:val="7030A0"/>
          <w:sz w:val="24"/>
          <w:szCs w:val="24"/>
          <w:lang w:val="lt-LT"/>
        </w:rPr>
        <w:t xml:space="preserve"> </w:t>
      </w:r>
      <w:r w:rsidR="004762FD" w:rsidRPr="004762FD">
        <w:rPr>
          <w:color w:val="7030A0"/>
          <w:sz w:val="24"/>
          <w:szCs w:val="24"/>
          <w:lang w:val="lt-LT"/>
        </w:rPr>
        <w:t>–</w:t>
      </w:r>
      <w:r w:rsidR="00A575E2" w:rsidRPr="006B75CF">
        <w:rPr>
          <w:sz w:val="24"/>
          <w:szCs w:val="24"/>
          <w:lang w:val="lt-LT"/>
        </w:rPr>
        <w:t xml:space="preserve"> Komisija) yra nuolatinė</w:t>
      </w:r>
      <w:r w:rsidR="00E756E1">
        <w:rPr>
          <w:sz w:val="24"/>
          <w:szCs w:val="24"/>
          <w:lang w:val="lt-LT"/>
        </w:rPr>
        <w:t xml:space="preserve"> Anykščių rajono</w:t>
      </w:r>
      <w:r w:rsidR="00A575E2" w:rsidRPr="006B75CF">
        <w:rPr>
          <w:sz w:val="24"/>
          <w:szCs w:val="24"/>
          <w:lang w:val="lt-LT"/>
        </w:rPr>
        <w:t xml:space="preserve"> </w:t>
      </w:r>
      <w:r w:rsidR="00E756E1">
        <w:rPr>
          <w:sz w:val="24"/>
          <w:szCs w:val="24"/>
          <w:lang w:val="lt-LT"/>
        </w:rPr>
        <w:t>s</w:t>
      </w:r>
      <w:r w:rsidR="00A575E2" w:rsidRPr="006B75CF">
        <w:rPr>
          <w:sz w:val="24"/>
          <w:szCs w:val="24"/>
          <w:lang w:val="lt-LT"/>
        </w:rPr>
        <w:t xml:space="preserve">avivaldybės tarybos (toliau </w:t>
      </w:r>
      <w:r w:rsidR="004762FD" w:rsidRPr="004762FD">
        <w:rPr>
          <w:color w:val="7030A0"/>
          <w:sz w:val="24"/>
          <w:szCs w:val="24"/>
          <w:lang w:val="lt-LT"/>
        </w:rPr>
        <w:t>–</w:t>
      </w:r>
      <w:r w:rsidR="00A575E2" w:rsidRPr="004762FD">
        <w:rPr>
          <w:color w:val="7030A0"/>
          <w:sz w:val="24"/>
          <w:szCs w:val="24"/>
          <w:lang w:val="lt-LT"/>
        </w:rPr>
        <w:t xml:space="preserve"> </w:t>
      </w:r>
      <w:r w:rsidR="00A575E2" w:rsidRPr="006B75CF">
        <w:rPr>
          <w:sz w:val="24"/>
          <w:szCs w:val="24"/>
          <w:lang w:val="lt-LT"/>
        </w:rPr>
        <w:t>Taryba) komisija, sudaroma Tarybos įgaliojimų laikui.</w:t>
      </w:r>
    </w:p>
    <w:p w14:paraId="18DE87FA" w14:textId="77777777" w:rsidR="00A575E2" w:rsidRPr="00AA2F2F" w:rsidRDefault="00060460" w:rsidP="00060460">
      <w:pPr>
        <w:pStyle w:val="Bodytext20"/>
        <w:shd w:val="clear" w:color="auto" w:fill="auto"/>
        <w:tabs>
          <w:tab w:val="left" w:pos="990"/>
        </w:tabs>
        <w:spacing w:line="360" w:lineRule="auto"/>
        <w:rPr>
          <w:color w:val="000000" w:themeColor="text1"/>
          <w:sz w:val="24"/>
          <w:szCs w:val="24"/>
          <w:lang w:val="lt-LT"/>
        </w:rPr>
      </w:pPr>
      <w:r>
        <w:rPr>
          <w:sz w:val="24"/>
          <w:szCs w:val="24"/>
          <w:lang w:val="lt-LT"/>
        </w:rPr>
        <w:tab/>
        <w:t xml:space="preserve">2. </w:t>
      </w:r>
      <w:r w:rsidR="00A575E2" w:rsidRPr="006B75CF">
        <w:rPr>
          <w:sz w:val="24"/>
          <w:szCs w:val="24"/>
          <w:lang w:val="lt-LT"/>
        </w:rPr>
        <w:t xml:space="preserve">Komisijos tikslas </w:t>
      </w:r>
      <w:r w:rsidR="004762FD" w:rsidRPr="004762FD">
        <w:rPr>
          <w:color w:val="7030A0"/>
          <w:sz w:val="24"/>
          <w:szCs w:val="24"/>
          <w:lang w:val="lt-LT"/>
        </w:rPr>
        <w:t>–</w:t>
      </w:r>
      <w:r w:rsidR="00A575E2" w:rsidRPr="004762FD">
        <w:rPr>
          <w:color w:val="7030A0"/>
          <w:sz w:val="24"/>
          <w:szCs w:val="24"/>
          <w:lang w:val="lt-LT"/>
        </w:rPr>
        <w:t xml:space="preserve"> </w:t>
      </w:r>
      <w:r w:rsidR="00A575E2" w:rsidRPr="006B75CF">
        <w:rPr>
          <w:sz w:val="24"/>
          <w:szCs w:val="24"/>
          <w:lang w:val="lt-LT"/>
        </w:rPr>
        <w:t xml:space="preserve">pagal kompetenciją koordinuoti </w:t>
      </w:r>
      <w:r w:rsidR="004762FD" w:rsidRPr="004762FD">
        <w:rPr>
          <w:color w:val="7030A0"/>
          <w:sz w:val="24"/>
          <w:szCs w:val="24"/>
          <w:lang w:val="lt-LT"/>
        </w:rPr>
        <w:t>S</w:t>
      </w:r>
      <w:r w:rsidR="00A575E2" w:rsidRPr="006B75CF">
        <w:rPr>
          <w:sz w:val="24"/>
          <w:szCs w:val="24"/>
          <w:lang w:val="lt-LT"/>
        </w:rPr>
        <w:t xml:space="preserve">avivaldybės korupcijos prevencijos </w:t>
      </w:r>
      <w:r w:rsidR="00A575E2" w:rsidRPr="00AA2F2F">
        <w:rPr>
          <w:color w:val="000000" w:themeColor="text1"/>
          <w:sz w:val="24"/>
          <w:szCs w:val="24"/>
          <w:lang w:val="lt-LT"/>
        </w:rPr>
        <w:t>srit</w:t>
      </w:r>
      <w:r w:rsidR="004762FD" w:rsidRPr="00AA2F2F">
        <w:rPr>
          <w:color w:val="000000" w:themeColor="text1"/>
          <w:sz w:val="24"/>
          <w:szCs w:val="24"/>
          <w:lang w:val="lt-LT"/>
        </w:rPr>
        <w:t>ies</w:t>
      </w:r>
      <w:r w:rsidR="00A575E2" w:rsidRPr="00AA2F2F">
        <w:rPr>
          <w:color w:val="000000" w:themeColor="text1"/>
          <w:sz w:val="24"/>
          <w:szCs w:val="24"/>
          <w:lang w:val="lt-LT"/>
        </w:rPr>
        <w:t xml:space="preserve"> </w:t>
      </w:r>
      <w:r w:rsidR="004762FD" w:rsidRPr="00AA2F2F">
        <w:rPr>
          <w:color w:val="000000" w:themeColor="text1"/>
          <w:sz w:val="24"/>
          <w:szCs w:val="24"/>
          <w:lang w:val="lt-LT"/>
        </w:rPr>
        <w:t xml:space="preserve">politikos įgyvendinimą </w:t>
      </w:r>
      <w:r w:rsidR="00A575E2" w:rsidRPr="00AA2F2F">
        <w:rPr>
          <w:color w:val="000000" w:themeColor="text1"/>
          <w:sz w:val="24"/>
          <w:szCs w:val="24"/>
          <w:lang w:val="lt-LT"/>
        </w:rPr>
        <w:t>išskiriant prioritetines prevencijos ir kontrolės kryptis</w:t>
      </w:r>
      <w:r w:rsidR="00B15375" w:rsidRPr="00AA2F2F">
        <w:rPr>
          <w:color w:val="000000" w:themeColor="text1"/>
          <w:sz w:val="24"/>
          <w:szCs w:val="24"/>
          <w:lang w:val="lt-LT"/>
        </w:rPr>
        <w:t xml:space="preserve">, </w:t>
      </w:r>
      <w:r w:rsidR="00A575E2" w:rsidRPr="00AA2F2F">
        <w:rPr>
          <w:color w:val="000000" w:themeColor="text1"/>
          <w:sz w:val="24"/>
          <w:szCs w:val="24"/>
          <w:lang w:val="lt-LT"/>
        </w:rPr>
        <w:t>nuosekliai įgyvendinant priemones, didinančias korupcijos prevencijos veiksmingumą.</w:t>
      </w:r>
      <w:r w:rsidR="009C096D" w:rsidRPr="00AA2F2F">
        <w:rPr>
          <w:rFonts w:ascii="TimesLT" w:hAnsi="TimesLT"/>
          <w:color w:val="000000" w:themeColor="text1"/>
          <w:sz w:val="24"/>
          <w:szCs w:val="20"/>
          <w:lang w:eastAsia="lt-LT"/>
        </w:rPr>
        <w:t xml:space="preserve"> </w:t>
      </w:r>
      <w:proofErr w:type="spellStart"/>
      <w:r w:rsidR="009C096D" w:rsidRPr="00AA2F2F">
        <w:rPr>
          <w:color w:val="000000" w:themeColor="text1"/>
          <w:sz w:val="24"/>
          <w:szCs w:val="24"/>
        </w:rPr>
        <w:t>Rekomenduoti</w:t>
      </w:r>
      <w:proofErr w:type="spellEnd"/>
      <w:r w:rsidR="009C096D" w:rsidRPr="00AA2F2F">
        <w:rPr>
          <w:color w:val="000000" w:themeColor="text1"/>
          <w:sz w:val="24"/>
          <w:szCs w:val="24"/>
        </w:rPr>
        <w:t xml:space="preserve"> </w:t>
      </w:r>
      <w:proofErr w:type="spellStart"/>
      <w:r w:rsidR="00541EE7" w:rsidRPr="00AA2F2F">
        <w:rPr>
          <w:color w:val="000000" w:themeColor="text1"/>
          <w:sz w:val="24"/>
          <w:szCs w:val="24"/>
        </w:rPr>
        <w:t>Tarybai</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ir</w:t>
      </w:r>
      <w:proofErr w:type="spellEnd"/>
      <w:r w:rsidR="009C096D" w:rsidRPr="00AA2F2F">
        <w:rPr>
          <w:color w:val="000000" w:themeColor="text1"/>
          <w:sz w:val="24"/>
          <w:szCs w:val="24"/>
        </w:rPr>
        <w:t xml:space="preserve"> </w:t>
      </w:r>
      <w:r w:rsidR="00C64000" w:rsidRPr="00AA2F2F">
        <w:rPr>
          <w:color w:val="000000" w:themeColor="text1"/>
          <w:sz w:val="24"/>
          <w:szCs w:val="24"/>
        </w:rPr>
        <w:t>Anykš</w:t>
      </w:r>
      <w:r w:rsidR="00AA2F2F" w:rsidRPr="00AA2F2F">
        <w:rPr>
          <w:color w:val="000000" w:themeColor="text1"/>
          <w:sz w:val="24"/>
          <w:szCs w:val="24"/>
        </w:rPr>
        <w:t>č</w:t>
      </w:r>
      <w:r w:rsidR="00C64000" w:rsidRPr="00AA2F2F">
        <w:rPr>
          <w:color w:val="000000" w:themeColor="text1"/>
          <w:sz w:val="24"/>
          <w:szCs w:val="24"/>
        </w:rPr>
        <w:t xml:space="preserve">ių </w:t>
      </w:r>
      <w:proofErr w:type="spellStart"/>
      <w:r w:rsidR="00C64000" w:rsidRPr="00AA2F2F">
        <w:rPr>
          <w:color w:val="000000" w:themeColor="text1"/>
          <w:sz w:val="24"/>
          <w:szCs w:val="24"/>
        </w:rPr>
        <w:t>rajono</w:t>
      </w:r>
      <w:proofErr w:type="spellEnd"/>
      <w:r w:rsidR="00C64000" w:rsidRPr="00AA2F2F">
        <w:rPr>
          <w:color w:val="000000" w:themeColor="text1"/>
          <w:sz w:val="24"/>
          <w:szCs w:val="24"/>
        </w:rPr>
        <w:t xml:space="preserve"> </w:t>
      </w:r>
      <w:proofErr w:type="spellStart"/>
      <w:r w:rsidR="00C64000" w:rsidRPr="00AA2F2F">
        <w:rPr>
          <w:color w:val="000000" w:themeColor="text1"/>
          <w:sz w:val="24"/>
          <w:szCs w:val="24"/>
        </w:rPr>
        <w:t>savivaldybėje</w:t>
      </w:r>
      <w:proofErr w:type="spellEnd"/>
      <w:r w:rsidR="00C64000" w:rsidRPr="00AA2F2F">
        <w:rPr>
          <w:color w:val="000000" w:themeColor="text1"/>
          <w:sz w:val="24"/>
          <w:szCs w:val="24"/>
        </w:rPr>
        <w:t xml:space="preserve"> </w:t>
      </w:r>
      <w:proofErr w:type="spellStart"/>
      <w:r w:rsidR="00C64000" w:rsidRPr="00AA2F2F">
        <w:rPr>
          <w:color w:val="000000" w:themeColor="text1"/>
          <w:sz w:val="24"/>
          <w:szCs w:val="24"/>
        </w:rPr>
        <w:t>veikiančioms</w:t>
      </w:r>
      <w:proofErr w:type="spellEnd"/>
      <w:r w:rsidR="00C64000" w:rsidRPr="00AA2F2F">
        <w:rPr>
          <w:color w:val="000000" w:themeColor="text1"/>
          <w:sz w:val="24"/>
          <w:szCs w:val="24"/>
        </w:rPr>
        <w:t xml:space="preserve"> </w:t>
      </w:r>
      <w:proofErr w:type="spellStart"/>
      <w:r w:rsidR="00C64000" w:rsidRPr="00AA2F2F">
        <w:rPr>
          <w:color w:val="000000" w:themeColor="text1"/>
          <w:sz w:val="24"/>
          <w:szCs w:val="24"/>
        </w:rPr>
        <w:t>k</w:t>
      </w:r>
      <w:r w:rsidR="009C096D" w:rsidRPr="00AA2F2F">
        <w:rPr>
          <w:color w:val="000000" w:themeColor="text1"/>
          <w:sz w:val="24"/>
          <w:szCs w:val="24"/>
        </w:rPr>
        <w:t>omisijoms</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priemones</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kurias</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įgyvendinus</w:t>
      </w:r>
      <w:proofErr w:type="spellEnd"/>
      <w:r w:rsidR="009C096D" w:rsidRPr="00AA2F2F">
        <w:rPr>
          <w:color w:val="000000" w:themeColor="text1"/>
          <w:sz w:val="24"/>
          <w:szCs w:val="24"/>
        </w:rPr>
        <w:t xml:space="preserve"> </w:t>
      </w:r>
      <w:proofErr w:type="spellStart"/>
      <w:r w:rsidR="00C64000" w:rsidRPr="00AA2F2F">
        <w:rPr>
          <w:color w:val="000000" w:themeColor="text1"/>
          <w:sz w:val="24"/>
          <w:szCs w:val="24"/>
        </w:rPr>
        <w:t>šių</w:t>
      </w:r>
      <w:proofErr w:type="spellEnd"/>
      <w:r w:rsidR="00C64000" w:rsidRPr="00AA2F2F">
        <w:rPr>
          <w:color w:val="000000" w:themeColor="text1"/>
          <w:sz w:val="24"/>
          <w:szCs w:val="24"/>
        </w:rPr>
        <w:t xml:space="preserve"> </w:t>
      </w:r>
      <w:proofErr w:type="spellStart"/>
      <w:r w:rsidR="00C64000" w:rsidRPr="00AA2F2F">
        <w:rPr>
          <w:color w:val="000000" w:themeColor="text1"/>
          <w:sz w:val="24"/>
          <w:szCs w:val="24"/>
        </w:rPr>
        <w:t>k</w:t>
      </w:r>
      <w:r w:rsidR="009C096D" w:rsidRPr="00AA2F2F">
        <w:rPr>
          <w:color w:val="000000" w:themeColor="text1"/>
          <w:sz w:val="24"/>
          <w:szCs w:val="24"/>
        </w:rPr>
        <w:t>omisij</w:t>
      </w:r>
      <w:r w:rsidR="001C0660" w:rsidRPr="00AA2F2F">
        <w:rPr>
          <w:color w:val="000000" w:themeColor="text1"/>
          <w:sz w:val="24"/>
          <w:szCs w:val="24"/>
        </w:rPr>
        <w:t>ų</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veikla</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taptų</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efektyvesnė</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ir</w:t>
      </w:r>
      <w:proofErr w:type="spellEnd"/>
      <w:r w:rsidR="009C096D" w:rsidRPr="00AA2F2F">
        <w:rPr>
          <w:color w:val="000000" w:themeColor="text1"/>
          <w:sz w:val="24"/>
          <w:szCs w:val="24"/>
        </w:rPr>
        <w:t xml:space="preserve"> </w:t>
      </w:r>
      <w:proofErr w:type="spellStart"/>
      <w:r w:rsidR="009C096D" w:rsidRPr="00AA2F2F">
        <w:rPr>
          <w:color w:val="000000" w:themeColor="text1"/>
          <w:sz w:val="24"/>
          <w:szCs w:val="24"/>
        </w:rPr>
        <w:t>skaidresnė</w:t>
      </w:r>
      <w:proofErr w:type="spellEnd"/>
      <w:r w:rsidR="009C096D" w:rsidRPr="00AA2F2F">
        <w:rPr>
          <w:color w:val="000000" w:themeColor="text1"/>
          <w:sz w:val="24"/>
          <w:szCs w:val="24"/>
        </w:rPr>
        <w:t>.</w:t>
      </w:r>
    </w:p>
    <w:p w14:paraId="2C134CFA" w14:textId="77777777" w:rsidR="00A575E2" w:rsidRPr="006B75CF" w:rsidRDefault="00060460" w:rsidP="00060460">
      <w:pPr>
        <w:pStyle w:val="Bodytext20"/>
        <w:shd w:val="clear" w:color="auto" w:fill="auto"/>
        <w:tabs>
          <w:tab w:val="left" w:pos="994"/>
        </w:tabs>
        <w:spacing w:line="360" w:lineRule="auto"/>
        <w:rPr>
          <w:sz w:val="24"/>
          <w:szCs w:val="24"/>
          <w:lang w:val="lt-LT"/>
        </w:rPr>
      </w:pPr>
      <w:r>
        <w:rPr>
          <w:color w:val="000000" w:themeColor="text1"/>
          <w:sz w:val="24"/>
          <w:szCs w:val="24"/>
          <w:lang w:val="lt-LT"/>
        </w:rPr>
        <w:tab/>
        <w:t>3.</w:t>
      </w:r>
      <w:r w:rsidR="00183183">
        <w:rPr>
          <w:color w:val="000000" w:themeColor="text1"/>
          <w:sz w:val="24"/>
          <w:szCs w:val="24"/>
          <w:lang w:val="lt-LT"/>
        </w:rPr>
        <w:t xml:space="preserve"> </w:t>
      </w:r>
      <w:r w:rsidR="003B231F" w:rsidRPr="00AA2F2F">
        <w:rPr>
          <w:color w:val="000000" w:themeColor="text1"/>
          <w:sz w:val="24"/>
          <w:szCs w:val="24"/>
          <w:lang w:val="lt-LT"/>
        </w:rPr>
        <w:t>Komisijos</w:t>
      </w:r>
      <w:r w:rsidR="00A575E2" w:rsidRPr="00AA2F2F">
        <w:rPr>
          <w:color w:val="000000" w:themeColor="text1"/>
          <w:sz w:val="24"/>
          <w:szCs w:val="24"/>
          <w:lang w:val="lt-LT"/>
        </w:rPr>
        <w:t xml:space="preserve"> nuostatai (toliau </w:t>
      </w:r>
      <w:r w:rsidR="004762FD" w:rsidRPr="00AA2F2F">
        <w:rPr>
          <w:color w:val="000000" w:themeColor="text1"/>
          <w:sz w:val="24"/>
          <w:szCs w:val="24"/>
          <w:lang w:val="lt-LT"/>
        </w:rPr>
        <w:t>–</w:t>
      </w:r>
      <w:r w:rsidR="00A575E2" w:rsidRPr="00AA2F2F">
        <w:rPr>
          <w:color w:val="000000" w:themeColor="text1"/>
          <w:sz w:val="24"/>
          <w:szCs w:val="24"/>
          <w:lang w:val="lt-LT"/>
        </w:rPr>
        <w:t xml:space="preserve"> Nuostatai) </w:t>
      </w:r>
      <w:r w:rsidR="00A575E2" w:rsidRPr="006B75CF">
        <w:rPr>
          <w:sz w:val="24"/>
          <w:szCs w:val="24"/>
          <w:lang w:val="lt-LT"/>
        </w:rPr>
        <w:t xml:space="preserve">nustato Komisijos uždavinius, funkcijas, </w:t>
      </w:r>
      <w:r w:rsidR="00853629" w:rsidRPr="00224469">
        <w:rPr>
          <w:sz w:val="24"/>
          <w:szCs w:val="24"/>
          <w:lang w:val="lt-LT"/>
        </w:rPr>
        <w:t>teises,</w:t>
      </w:r>
      <w:r w:rsidR="00853629">
        <w:rPr>
          <w:sz w:val="24"/>
          <w:szCs w:val="24"/>
          <w:lang w:val="lt-LT"/>
        </w:rPr>
        <w:t xml:space="preserve"> </w:t>
      </w:r>
      <w:r w:rsidR="00276343" w:rsidRPr="00224469">
        <w:rPr>
          <w:sz w:val="24"/>
          <w:szCs w:val="24"/>
          <w:lang w:val="lt-LT"/>
        </w:rPr>
        <w:t>pareig</w:t>
      </w:r>
      <w:r w:rsidR="00276343">
        <w:rPr>
          <w:sz w:val="24"/>
          <w:szCs w:val="24"/>
          <w:lang w:val="lt-LT"/>
        </w:rPr>
        <w:t xml:space="preserve">as, </w:t>
      </w:r>
      <w:r w:rsidR="00A575E2" w:rsidRPr="006B75CF">
        <w:rPr>
          <w:sz w:val="24"/>
          <w:szCs w:val="24"/>
          <w:lang w:val="lt-LT"/>
        </w:rPr>
        <w:t>darbo organizavim</w:t>
      </w:r>
      <w:r w:rsidR="00276343">
        <w:rPr>
          <w:sz w:val="24"/>
          <w:szCs w:val="24"/>
          <w:lang w:val="lt-LT"/>
        </w:rPr>
        <w:t>ą</w:t>
      </w:r>
      <w:r w:rsidR="00A575E2" w:rsidRPr="006B75CF">
        <w:rPr>
          <w:sz w:val="24"/>
          <w:szCs w:val="24"/>
          <w:lang w:val="lt-LT"/>
        </w:rPr>
        <w:t>, atsakomybę ir kitus su jos veikla susijusius klausimus.</w:t>
      </w:r>
    </w:p>
    <w:p w14:paraId="7B7CCD69" w14:textId="77777777" w:rsidR="00A575E2" w:rsidRDefault="00060460" w:rsidP="00060460">
      <w:pPr>
        <w:pStyle w:val="Bodytext20"/>
        <w:shd w:val="clear" w:color="auto" w:fill="auto"/>
        <w:tabs>
          <w:tab w:val="left" w:pos="997"/>
        </w:tabs>
        <w:spacing w:line="360" w:lineRule="auto"/>
        <w:rPr>
          <w:sz w:val="24"/>
          <w:szCs w:val="24"/>
          <w:lang w:val="lt-LT"/>
        </w:rPr>
      </w:pPr>
      <w:r>
        <w:rPr>
          <w:sz w:val="24"/>
          <w:szCs w:val="24"/>
          <w:lang w:val="lt-LT"/>
        </w:rPr>
        <w:tab/>
        <w:t>4.</w:t>
      </w:r>
      <w:r w:rsidR="00183183">
        <w:rPr>
          <w:sz w:val="24"/>
          <w:szCs w:val="24"/>
          <w:lang w:val="lt-LT"/>
        </w:rPr>
        <w:t xml:space="preserve"> </w:t>
      </w:r>
      <w:r w:rsidR="00A575E2" w:rsidRPr="006B75CF">
        <w:rPr>
          <w:sz w:val="24"/>
          <w:szCs w:val="24"/>
          <w:lang w:val="lt-LT"/>
        </w:rPr>
        <w:t xml:space="preserve">Komisija savo veikloje vadovaujasi Lietuvos Respublikos Konstitucija, Lietuvos Respublikos korupcijos prevencijos įstatymu, Lietuvos Respublikos vietos savivaldos įstatymu, Lietuvos Respublikos viešojo administravimo įstatymu, </w:t>
      </w:r>
      <w:r w:rsidR="00270C55" w:rsidRPr="00270C55">
        <w:rPr>
          <w:sz w:val="24"/>
          <w:szCs w:val="24"/>
          <w:lang w:val="lt-LT"/>
        </w:rPr>
        <w:t>Anykščių rajono savivaldybės tarybos veiklos reglament</w:t>
      </w:r>
      <w:r w:rsidR="00270C55">
        <w:rPr>
          <w:sz w:val="24"/>
          <w:szCs w:val="24"/>
          <w:lang w:val="lt-LT"/>
        </w:rPr>
        <w:t>u</w:t>
      </w:r>
      <w:r w:rsidR="00270C55" w:rsidRPr="00270C55">
        <w:rPr>
          <w:sz w:val="24"/>
          <w:szCs w:val="24"/>
          <w:lang w:val="lt-LT"/>
        </w:rPr>
        <w:t>, patvirtint</w:t>
      </w:r>
      <w:r w:rsidR="00270C55">
        <w:rPr>
          <w:sz w:val="24"/>
          <w:szCs w:val="24"/>
          <w:lang w:val="lt-LT"/>
        </w:rPr>
        <w:t>u</w:t>
      </w:r>
      <w:r w:rsidR="00270C55" w:rsidRPr="00270C55">
        <w:rPr>
          <w:sz w:val="24"/>
          <w:szCs w:val="24"/>
          <w:lang w:val="lt-LT"/>
        </w:rPr>
        <w:t xml:space="preserve"> Anykščių rajono savivaldybės tarybos 2023 m. vasario 23 d. sprendimu Nr. 1-TS-36 „Dėl Anykščių rajono savivaldybės tarybos veiklos reglamento patvirtinimo“</w:t>
      </w:r>
      <w:r w:rsidR="00A575E2" w:rsidRPr="006B75CF">
        <w:rPr>
          <w:sz w:val="24"/>
          <w:szCs w:val="24"/>
          <w:lang w:val="lt-LT"/>
        </w:rPr>
        <w:t>, kitais teisės aktais ir šiais Nuostatais.</w:t>
      </w:r>
    </w:p>
    <w:p w14:paraId="7DE136FE" w14:textId="77777777" w:rsidR="00B22CAA" w:rsidRPr="00AA2F2F" w:rsidRDefault="00060460" w:rsidP="00060460">
      <w:pPr>
        <w:pStyle w:val="Bodytext20"/>
        <w:shd w:val="clear" w:color="auto" w:fill="auto"/>
        <w:tabs>
          <w:tab w:val="left" w:pos="997"/>
        </w:tabs>
        <w:spacing w:line="360" w:lineRule="auto"/>
        <w:rPr>
          <w:color w:val="000000" w:themeColor="text1"/>
          <w:sz w:val="24"/>
          <w:szCs w:val="24"/>
          <w:lang w:val="lt-LT"/>
        </w:rPr>
      </w:pPr>
      <w:r>
        <w:rPr>
          <w:sz w:val="24"/>
          <w:szCs w:val="24"/>
          <w:lang w:val="lt-LT"/>
        </w:rPr>
        <w:tab/>
        <w:t>5.</w:t>
      </w:r>
      <w:r w:rsidR="00A82ED5">
        <w:rPr>
          <w:sz w:val="24"/>
          <w:szCs w:val="24"/>
          <w:lang w:val="lt-LT"/>
        </w:rPr>
        <w:t xml:space="preserve"> </w:t>
      </w:r>
      <w:r w:rsidR="00B22CAA" w:rsidRPr="0071098E">
        <w:rPr>
          <w:sz w:val="24"/>
          <w:szCs w:val="24"/>
          <w:lang w:val="lt-LT"/>
        </w:rPr>
        <w:t>Pagrindiniai Komisijos veikimo principai: t</w:t>
      </w:r>
      <w:r w:rsidR="00A66E19">
        <w:rPr>
          <w:sz w:val="24"/>
          <w:szCs w:val="24"/>
          <w:lang w:val="lt-LT"/>
        </w:rPr>
        <w:t>eisėtumas</w:t>
      </w:r>
      <w:r w:rsidR="00B22CAA" w:rsidRPr="0071098E">
        <w:rPr>
          <w:sz w:val="24"/>
          <w:szCs w:val="24"/>
          <w:lang w:val="lt-LT"/>
        </w:rPr>
        <w:t xml:space="preserve">, nešališkumas, skaidrumas, viešumas, </w:t>
      </w:r>
      <w:r w:rsidR="00B22CAA" w:rsidRPr="00AA2F2F">
        <w:rPr>
          <w:color w:val="000000" w:themeColor="text1"/>
          <w:sz w:val="24"/>
          <w:szCs w:val="24"/>
          <w:lang w:val="lt-LT"/>
        </w:rPr>
        <w:t>atskaitomybė.</w:t>
      </w:r>
    </w:p>
    <w:p w14:paraId="4407A63C" w14:textId="77777777" w:rsidR="003B231F" w:rsidRPr="00AA2F2F" w:rsidRDefault="00A82ED5" w:rsidP="00060460">
      <w:pPr>
        <w:pStyle w:val="Bodytext20"/>
        <w:shd w:val="clear" w:color="auto" w:fill="auto"/>
        <w:tabs>
          <w:tab w:val="left" w:pos="994"/>
        </w:tabs>
        <w:spacing w:line="360" w:lineRule="auto"/>
        <w:rPr>
          <w:color w:val="000000" w:themeColor="text1"/>
          <w:sz w:val="24"/>
          <w:szCs w:val="24"/>
          <w:lang w:val="lt-LT"/>
        </w:rPr>
      </w:pPr>
      <w:r>
        <w:rPr>
          <w:color w:val="000000" w:themeColor="text1"/>
          <w:sz w:val="24"/>
          <w:szCs w:val="24"/>
          <w:lang w:val="lt-LT"/>
        </w:rPr>
        <w:tab/>
      </w:r>
      <w:r w:rsidR="00060460">
        <w:rPr>
          <w:color w:val="000000" w:themeColor="text1"/>
          <w:sz w:val="24"/>
          <w:szCs w:val="24"/>
          <w:lang w:val="lt-LT"/>
        </w:rPr>
        <w:t>6.</w:t>
      </w:r>
      <w:r>
        <w:rPr>
          <w:color w:val="000000" w:themeColor="text1"/>
          <w:sz w:val="24"/>
          <w:szCs w:val="24"/>
          <w:lang w:val="lt-LT"/>
        </w:rPr>
        <w:t xml:space="preserve"> </w:t>
      </w:r>
      <w:r w:rsidR="00A575E2" w:rsidRPr="00AA2F2F">
        <w:rPr>
          <w:color w:val="000000" w:themeColor="text1"/>
          <w:sz w:val="24"/>
          <w:szCs w:val="24"/>
          <w:lang w:val="lt-LT"/>
        </w:rPr>
        <w:t xml:space="preserve">Nuostatuose vartojamos sąvokos suprantamos taip, kaip jos apibrėžtos </w:t>
      </w:r>
      <w:proofErr w:type="spellStart"/>
      <w:r w:rsidR="00BF6514" w:rsidRPr="00AA2F2F">
        <w:rPr>
          <w:color w:val="000000" w:themeColor="text1"/>
          <w:sz w:val="24"/>
          <w:szCs w:val="24"/>
        </w:rPr>
        <w:t>Lietuvos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Respublikos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vietos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savivaldos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įstatyme</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Lietuvos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Respublikos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korupcijos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prevencijos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įstatyme</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ir</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Lietuvos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Respublikos</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viešojo</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administravimo</w:t>
      </w:r>
      <w:proofErr w:type="spellEnd"/>
      <w:r w:rsidR="00BF6514" w:rsidRPr="00AA2F2F">
        <w:rPr>
          <w:color w:val="000000" w:themeColor="text1"/>
          <w:sz w:val="24"/>
          <w:szCs w:val="24"/>
        </w:rPr>
        <w:t xml:space="preserve"> </w:t>
      </w:r>
      <w:proofErr w:type="spellStart"/>
      <w:r w:rsidR="00BF6514" w:rsidRPr="00AA2F2F">
        <w:rPr>
          <w:color w:val="000000" w:themeColor="text1"/>
          <w:sz w:val="24"/>
          <w:szCs w:val="24"/>
        </w:rPr>
        <w:t>įstatyme</w:t>
      </w:r>
      <w:proofErr w:type="spellEnd"/>
      <w:r w:rsidR="00423ED4" w:rsidRPr="00AA2F2F">
        <w:rPr>
          <w:color w:val="000000" w:themeColor="text1"/>
          <w:sz w:val="24"/>
          <w:szCs w:val="24"/>
        </w:rPr>
        <w:t xml:space="preserve"> </w:t>
      </w:r>
      <w:proofErr w:type="spellStart"/>
      <w:r w:rsidR="00423ED4" w:rsidRPr="00AA2F2F">
        <w:rPr>
          <w:color w:val="000000" w:themeColor="text1"/>
          <w:sz w:val="24"/>
          <w:szCs w:val="24"/>
        </w:rPr>
        <w:t>ir</w:t>
      </w:r>
      <w:proofErr w:type="spellEnd"/>
      <w:r w:rsidR="00423ED4" w:rsidRPr="00AA2F2F">
        <w:rPr>
          <w:color w:val="000000" w:themeColor="text1"/>
          <w:sz w:val="24"/>
          <w:szCs w:val="24"/>
        </w:rPr>
        <w:t xml:space="preserve"> </w:t>
      </w:r>
      <w:proofErr w:type="spellStart"/>
      <w:r w:rsidR="00423ED4" w:rsidRPr="00AA2F2F">
        <w:rPr>
          <w:color w:val="000000" w:themeColor="text1"/>
          <w:sz w:val="24"/>
          <w:szCs w:val="24"/>
        </w:rPr>
        <w:t>kituose</w:t>
      </w:r>
      <w:proofErr w:type="spellEnd"/>
      <w:r w:rsidR="00423ED4" w:rsidRPr="00AA2F2F">
        <w:rPr>
          <w:color w:val="000000" w:themeColor="text1"/>
          <w:sz w:val="24"/>
          <w:szCs w:val="24"/>
        </w:rPr>
        <w:t xml:space="preserve"> </w:t>
      </w:r>
      <w:proofErr w:type="spellStart"/>
      <w:r w:rsidR="00423ED4" w:rsidRPr="00AA2F2F">
        <w:rPr>
          <w:color w:val="000000" w:themeColor="text1"/>
          <w:sz w:val="24"/>
          <w:szCs w:val="24"/>
        </w:rPr>
        <w:t>teisės</w:t>
      </w:r>
      <w:proofErr w:type="spellEnd"/>
      <w:r w:rsidR="00423ED4" w:rsidRPr="00AA2F2F">
        <w:rPr>
          <w:color w:val="000000" w:themeColor="text1"/>
          <w:sz w:val="24"/>
          <w:szCs w:val="24"/>
        </w:rPr>
        <w:t xml:space="preserve"> </w:t>
      </w:r>
      <w:proofErr w:type="spellStart"/>
      <w:r w:rsidR="00423ED4" w:rsidRPr="00AA2F2F">
        <w:rPr>
          <w:color w:val="000000" w:themeColor="text1"/>
          <w:sz w:val="24"/>
          <w:szCs w:val="24"/>
        </w:rPr>
        <w:t>aktuose</w:t>
      </w:r>
      <w:proofErr w:type="spellEnd"/>
      <w:r w:rsidR="00423ED4" w:rsidRPr="00AA2F2F">
        <w:rPr>
          <w:color w:val="000000" w:themeColor="text1"/>
          <w:sz w:val="24"/>
          <w:szCs w:val="24"/>
        </w:rPr>
        <w:t>.</w:t>
      </w:r>
    </w:p>
    <w:p w14:paraId="74811E4A" w14:textId="77777777" w:rsidR="00060460" w:rsidRDefault="00060460" w:rsidP="00466393">
      <w:pPr>
        <w:pStyle w:val="Bodytext20"/>
        <w:tabs>
          <w:tab w:val="left" w:pos="1208"/>
        </w:tabs>
        <w:spacing w:line="360" w:lineRule="auto"/>
        <w:rPr>
          <w:b/>
          <w:bCs/>
          <w:color w:val="000000" w:themeColor="text1"/>
          <w:sz w:val="24"/>
          <w:szCs w:val="24"/>
          <w:lang w:val="lt-LT"/>
        </w:rPr>
      </w:pPr>
    </w:p>
    <w:p w14:paraId="1873FC90" w14:textId="77777777" w:rsidR="00466393" w:rsidRPr="00060460" w:rsidRDefault="00466393" w:rsidP="00060460">
      <w:pPr>
        <w:pStyle w:val="Bodytext20"/>
        <w:tabs>
          <w:tab w:val="left" w:pos="1208"/>
        </w:tabs>
        <w:spacing w:line="360" w:lineRule="auto"/>
        <w:jc w:val="center"/>
        <w:rPr>
          <w:b/>
          <w:bCs/>
          <w:sz w:val="24"/>
          <w:szCs w:val="24"/>
          <w:lang w:val="lt-LT"/>
        </w:rPr>
      </w:pPr>
      <w:r w:rsidRPr="00060460">
        <w:rPr>
          <w:b/>
          <w:bCs/>
          <w:sz w:val="24"/>
          <w:szCs w:val="24"/>
          <w:lang w:val="lt-LT"/>
        </w:rPr>
        <w:t>II SKYRIUS</w:t>
      </w:r>
    </w:p>
    <w:p w14:paraId="34ACE792" w14:textId="77777777" w:rsidR="00466393" w:rsidRPr="00060460" w:rsidRDefault="00466393" w:rsidP="00060460">
      <w:pPr>
        <w:pStyle w:val="Bodytext20"/>
        <w:tabs>
          <w:tab w:val="left" w:pos="1208"/>
        </w:tabs>
        <w:spacing w:line="360" w:lineRule="auto"/>
        <w:jc w:val="center"/>
        <w:rPr>
          <w:b/>
          <w:bCs/>
          <w:sz w:val="24"/>
          <w:szCs w:val="24"/>
          <w:lang w:val="lt-LT"/>
        </w:rPr>
      </w:pPr>
      <w:r w:rsidRPr="00060460">
        <w:rPr>
          <w:b/>
          <w:bCs/>
          <w:sz w:val="24"/>
          <w:szCs w:val="24"/>
          <w:lang w:val="lt-LT"/>
        </w:rPr>
        <w:t>KOMISIJOS UŽDAVINIAI IR FUNKCIJOS</w:t>
      </w:r>
    </w:p>
    <w:p w14:paraId="683C9BE9"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3E6A03">
        <w:rPr>
          <w:sz w:val="24"/>
          <w:szCs w:val="24"/>
          <w:lang w:val="lt-LT"/>
        </w:rPr>
        <w:t>7.</w:t>
      </w:r>
      <w:r>
        <w:rPr>
          <w:sz w:val="24"/>
          <w:szCs w:val="24"/>
          <w:lang w:val="lt-LT"/>
        </w:rPr>
        <w:t xml:space="preserve"> </w:t>
      </w:r>
      <w:r w:rsidR="00466393" w:rsidRPr="00466393">
        <w:rPr>
          <w:sz w:val="24"/>
          <w:szCs w:val="24"/>
          <w:lang w:val="lt-LT"/>
        </w:rPr>
        <w:t>Komisijos uždaviniai:</w:t>
      </w:r>
    </w:p>
    <w:p w14:paraId="78362B9B"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7</w:t>
      </w:r>
      <w:r w:rsidR="00466393" w:rsidRPr="00466393">
        <w:rPr>
          <w:sz w:val="24"/>
          <w:szCs w:val="24"/>
          <w:lang w:val="lt-LT"/>
        </w:rPr>
        <w:t>.1.</w:t>
      </w:r>
      <w:r w:rsidR="003E6A03">
        <w:rPr>
          <w:sz w:val="24"/>
          <w:szCs w:val="24"/>
          <w:lang w:val="lt-LT"/>
        </w:rPr>
        <w:t xml:space="preserve"> </w:t>
      </w:r>
      <w:r w:rsidR="00466393" w:rsidRPr="00466393">
        <w:rPr>
          <w:sz w:val="24"/>
          <w:szCs w:val="24"/>
          <w:lang w:val="lt-LT"/>
        </w:rPr>
        <w:t>dalyvauti formuojant ir vykdant Savivaldybėje įgyvendinamą korupcijos prevencijos politiką;</w:t>
      </w:r>
    </w:p>
    <w:p w14:paraId="5133E413"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7</w:t>
      </w:r>
      <w:r w:rsidR="00466393" w:rsidRPr="00466393">
        <w:rPr>
          <w:sz w:val="24"/>
          <w:szCs w:val="24"/>
          <w:lang w:val="lt-LT"/>
        </w:rPr>
        <w:t>.2.  kontroliuoti, kad Savivaldybės administracijoje ir jos padaliniuose būtų vykdomi korupcijos prevenciją reglamentuojančių teisės aktų reikalavimai;</w:t>
      </w:r>
    </w:p>
    <w:p w14:paraId="4EC19607"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7</w:t>
      </w:r>
      <w:r w:rsidR="00466393" w:rsidRPr="00466393">
        <w:rPr>
          <w:sz w:val="24"/>
          <w:szCs w:val="24"/>
          <w:lang w:val="lt-LT"/>
        </w:rPr>
        <w:t>.3. analizuoti korupcijos lygį Savivaldybėje, siekti efektyvaus korupcijos prevencijos programos priemonių įgyvendinimo;</w:t>
      </w:r>
    </w:p>
    <w:p w14:paraId="73A55E4F"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7</w:t>
      </w:r>
      <w:r w:rsidR="00466393" w:rsidRPr="00466393">
        <w:rPr>
          <w:sz w:val="24"/>
          <w:szCs w:val="24"/>
          <w:lang w:val="lt-LT"/>
        </w:rPr>
        <w:t>.4. skatinti nepakantumą korupcijos apraiškoms bei bendradarbiauti su Savivaldybės bendruomene ir žiniasklaidos atstovais;</w:t>
      </w:r>
    </w:p>
    <w:p w14:paraId="2A1FFFC0"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7</w:t>
      </w:r>
      <w:r w:rsidR="00466393" w:rsidRPr="00466393">
        <w:rPr>
          <w:sz w:val="24"/>
          <w:szCs w:val="24"/>
          <w:lang w:val="lt-LT"/>
        </w:rPr>
        <w:t>.5. korupcijos prevencijos tikslais analizuoti Savivaldybės administracijos, biudžetinių ir viešųjų įstaigų, kurių savininkė yra Savivaldybė, ir Savivaldybės valdomų įmonių atliktus viešuosius pirkimus ir apie galimus korupcijos atvejus informuoti Savivaldybės tarybą ir kompetentingas institucijas ar įstaigas.</w:t>
      </w:r>
    </w:p>
    <w:p w14:paraId="28A336C1"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7</w:t>
      </w:r>
      <w:r w:rsidR="00466393" w:rsidRPr="00466393">
        <w:rPr>
          <w:sz w:val="24"/>
          <w:szCs w:val="24"/>
          <w:lang w:val="lt-LT"/>
        </w:rPr>
        <w:t>.6. teikti pasiūlymus Savivaldybės tarybai dėl Savivaldybės, Savivaldybės kontroliuojamų įstaigų ir (ar) įmonių, taip pat viešųjų įstaigų, kurių viena iš dalininkių yra Savivaldybė, vidaus teisės aktų priėmimo ir tobulinimo, siekiant sumažinti korupcijos pasireiškimo tikimybę;</w:t>
      </w:r>
    </w:p>
    <w:p w14:paraId="187840F7"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7</w:t>
      </w:r>
      <w:r w:rsidR="00466393" w:rsidRPr="00466393">
        <w:rPr>
          <w:sz w:val="24"/>
          <w:szCs w:val="24"/>
          <w:lang w:val="lt-LT"/>
        </w:rPr>
        <w:t>.7. skatinti visuomenės nepakantumą korupcijos apraiškoms, glaudžiai bendradarbiaujant su kitomis valstybės institucijomis ir įstaigomis, nevyriausybinėmis organizacijomis, Savivaldybės bendruomene ir žiniasklaidos atstovais (bendradarbiavimas apima keitimąsi informacija, pasiūlymų teikimą, reagavimą į gautus pasiūlymus, veiksmų derinimą, metodinės pagalbos teikimą, kitus veiksmus, būtinus korupcijos prevencijai ir priežiūrai vykdyti).</w:t>
      </w:r>
    </w:p>
    <w:p w14:paraId="5860F5B5"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8</w:t>
      </w:r>
      <w:r w:rsidR="00466393" w:rsidRPr="00466393">
        <w:rPr>
          <w:sz w:val="24"/>
          <w:szCs w:val="24"/>
          <w:lang w:val="lt-LT"/>
        </w:rPr>
        <w:t>.</w:t>
      </w:r>
      <w:r w:rsidR="00060460">
        <w:rPr>
          <w:sz w:val="24"/>
          <w:szCs w:val="24"/>
          <w:lang w:val="lt-LT"/>
        </w:rPr>
        <w:t xml:space="preserve"> </w:t>
      </w:r>
      <w:r w:rsidR="00466393" w:rsidRPr="00466393">
        <w:rPr>
          <w:sz w:val="24"/>
          <w:szCs w:val="24"/>
          <w:lang w:val="lt-LT"/>
        </w:rPr>
        <w:t>Komisija, vykdydama jai pavestus uždavinius, atlieka šias funkcijas:</w:t>
      </w:r>
    </w:p>
    <w:p w14:paraId="1ABF0084"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8</w:t>
      </w:r>
      <w:r w:rsidR="00466393" w:rsidRPr="00466393">
        <w:rPr>
          <w:sz w:val="24"/>
          <w:szCs w:val="24"/>
          <w:lang w:val="lt-LT"/>
        </w:rPr>
        <w:t>.1. Savivaldybės tarybos reglamento nustatyta tvarka Savivaldybės tarybos ar mero iniciatyva dalyvauja atliekant Savivaldybės institucijų teisės aktų projektų antikorupcinį vertinimą;</w:t>
      </w:r>
    </w:p>
    <w:p w14:paraId="2C8380AD"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8</w:t>
      </w:r>
      <w:r w:rsidR="00466393" w:rsidRPr="00466393">
        <w:rPr>
          <w:sz w:val="24"/>
          <w:szCs w:val="24"/>
          <w:lang w:val="lt-LT"/>
        </w:rPr>
        <w:t>.2. dalyvauja rengiant Savivaldybės korupcijos prevencijos veiksmų planą ir teikia išvadas merui ir Savivaldybės tarybai dėl šio veiksmų plano ir jo įgyvendinimo;</w:t>
      </w:r>
    </w:p>
    <w:p w14:paraId="4BEC3394"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8</w:t>
      </w:r>
      <w:r w:rsidR="00466393" w:rsidRPr="00466393">
        <w:rPr>
          <w:sz w:val="24"/>
          <w:szCs w:val="24"/>
          <w:lang w:val="lt-LT"/>
        </w:rPr>
        <w:t>.3. nagrinėja Savivaldybės bendruomenės narių, valstybės institucijų, gyvenamųjų vietovių bendruomenių ar bendruomeninių organizacijų atstovų siūlymus ir pastabas dėl kovos su korupcija priemonių vykdymo;</w:t>
      </w:r>
    </w:p>
    <w:p w14:paraId="3F83A096"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8</w:t>
      </w:r>
      <w:r w:rsidR="00466393" w:rsidRPr="00466393">
        <w:rPr>
          <w:sz w:val="24"/>
          <w:szCs w:val="24"/>
          <w:lang w:val="lt-LT"/>
        </w:rPr>
        <w:t>.4. informuoja visuomenę apie savo veiklą, vykdomas korupcijos prevencijos priemones Savivaldybėje, taip pat apie kovos su korupcija rezultatus;</w:t>
      </w:r>
    </w:p>
    <w:p w14:paraId="37B482F1" w14:textId="77777777" w:rsidR="00466393" w:rsidRPr="00466393" w:rsidRDefault="00A82ED5" w:rsidP="00466393">
      <w:pPr>
        <w:pStyle w:val="Bodytext20"/>
        <w:tabs>
          <w:tab w:val="left" w:pos="1208"/>
        </w:tabs>
        <w:spacing w:line="360" w:lineRule="auto"/>
        <w:rPr>
          <w:sz w:val="24"/>
          <w:szCs w:val="24"/>
          <w:lang w:val="lt-LT"/>
        </w:rPr>
      </w:pPr>
      <w:r>
        <w:rPr>
          <w:sz w:val="24"/>
          <w:szCs w:val="24"/>
          <w:lang w:val="lt-LT"/>
        </w:rPr>
        <w:tab/>
      </w:r>
      <w:r w:rsidR="00060460">
        <w:rPr>
          <w:sz w:val="24"/>
          <w:szCs w:val="24"/>
          <w:lang w:val="lt-LT"/>
        </w:rPr>
        <w:t>8</w:t>
      </w:r>
      <w:r w:rsidR="00466393" w:rsidRPr="00466393">
        <w:rPr>
          <w:sz w:val="24"/>
          <w:szCs w:val="24"/>
          <w:lang w:val="lt-LT"/>
        </w:rPr>
        <w:t>.5. korupcijos prevencijos tikslais analizuoja Savivaldybės administracijos, biudžetinių ir viešųjų įstaigų, kurių savininkė yra Savivaldybė, ir Savivaldybės valdomų įmonių atliktus viešuosius pirkimus ir apie galimus korupcijos atvejus informuoja merą, Savivaldybės tarybą, kompetentingas institucijas ar įstaigas;</w:t>
      </w:r>
    </w:p>
    <w:p w14:paraId="23103956" w14:textId="77777777" w:rsidR="00D4789F" w:rsidRDefault="00A82ED5" w:rsidP="00466393">
      <w:pPr>
        <w:pStyle w:val="Bodytext20"/>
        <w:shd w:val="clear" w:color="auto" w:fill="auto"/>
        <w:tabs>
          <w:tab w:val="left" w:pos="1208"/>
        </w:tabs>
        <w:spacing w:line="360" w:lineRule="auto"/>
        <w:rPr>
          <w:sz w:val="24"/>
          <w:szCs w:val="24"/>
          <w:lang w:val="lt-LT"/>
        </w:rPr>
      </w:pPr>
      <w:r>
        <w:rPr>
          <w:sz w:val="24"/>
          <w:szCs w:val="24"/>
          <w:lang w:val="lt-LT"/>
        </w:rPr>
        <w:tab/>
      </w:r>
      <w:r w:rsidR="00060460">
        <w:rPr>
          <w:sz w:val="24"/>
          <w:szCs w:val="24"/>
          <w:lang w:val="lt-LT"/>
        </w:rPr>
        <w:t>8</w:t>
      </w:r>
      <w:r w:rsidR="00466393" w:rsidRPr="00466393">
        <w:rPr>
          <w:sz w:val="24"/>
          <w:szCs w:val="24"/>
          <w:lang w:val="lt-LT"/>
        </w:rPr>
        <w:t>.6. atlieka kitas teisės aktuose nustatytas funkcijas, susijusias su Savivaldybėje įgyvendinama valstybės politika korupcijos prevencijos srityje.</w:t>
      </w:r>
    </w:p>
    <w:p w14:paraId="40744D4B" w14:textId="77777777" w:rsidR="00060460" w:rsidRPr="006B75CF" w:rsidRDefault="00060460" w:rsidP="00466393">
      <w:pPr>
        <w:pStyle w:val="Bodytext20"/>
        <w:shd w:val="clear" w:color="auto" w:fill="auto"/>
        <w:tabs>
          <w:tab w:val="left" w:pos="1208"/>
        </w:tabs>
        <w:spacing w:line="360" w:lineRule="auto"/>
        <w:rPr>
          <w:sz w:val="24"/>
          <w:szCs w:val="24"/>
          <w:lang w:val="lt-LT"/>
        </w:rPr>
      </w:pPr>
    </w:p>
    <w:p w14:paraId="48C600CD" w14:textId="77777777" w:rsidR="00467537" w:rsidRPr="008406C6" w:rsidRDefault="00D4789F" w:rsidP="006B75CF">
      <w:pPr>
        <w:pStyle w:val="Heading10"/>
        <w:keepNext/>
        <w:keepLines/>
        <w:shd w:val="clear" w:color="auto" w:fill="auto"/>
        <w:tabs>
          <w:tab w:val="left" w:pos="4101"/>
        </w:tabs>
        <w:spacing w:before="0" w:after="0" w:line="360" w:lineRule="auto"/>
        <w:jc w:val="center"/>
        <w:rPr>
          <w:color w:val="000000"/>
          <w:sz w:val="24"/>
          <w:szCs w:val="24"/>
          <w:lang w:val="lt-LT"/>
        </w:rPr>
      </w:pPr>
      <w:bookmarkStart w:id="4" w:name="bookmark5"/>
      <w:r w:rsidRPr="008406C6">
        <w:rPr>
          <w:color w:val="000000"/>
          <w:sz w:val="24"/>
          <w:szCs w:val="24"/>
          <w:lang w:val="lt-LT"/>
        </w:rPr>
        <w:t>I</w:t>
      </w:r>
      <w:r w:rsidR="001F0D33">
        <w:rPr>
          <w:color w:val="000000"/>
          <w:sz w:val="24"/>
          <w:szCs w:val="24"/>
          <w:lang w:val="lt-LT"/>
        </w:rPr>
        <w:t>II</w:t>
      </w:r>
      <w:r w:rsidRPr="008406C6">
        <w:rPr>
          <w:color w:val="000000"/>
          <w:sz w:val="24"/>
          <w:szCs w:val="24"/>
          <w:lang w:val="lt-LT"/>
        </w:rPr>
        <w:t xml:space="preserve"> </w:t>
      </w:r>
      <w:r w:rsidR="00467537" w:rsidRPr="008406C6">
        <w:rPr>
          <w:color w:val="000000"/>
          <w:sz w:val="24"/>
          <w:szCs w:val="24"/>
        </w:rPr>
        <w:t>SKYRIUS</w:t>
      </w:r>
      <w:r w:rsidR="00467537" w:rsidRPr="008406C6">
        <w:rPr>
          <w:color w:val="000000"/>
          <w:sz w:val="24"/>
          <w:szCs w:val="24"/>
          <w:lang w:val="lt-LT"/>
        </w:rPr>
        <w:t xml:space="preserve"> </w:t>
      </w:r>
    </w:p>
    <w:p w14:paraId="6F19880B" w14:textId="77777777" w:rsidR="00D4789F" w:rsidRPr="006B75CF" w:rsidRDefault="00A575E2" w:rsidP="006B75CF">
      <w:pPr>
        <w:pStyle w:val="Heading10"/>
        <w:keepNext/>
        <w:keepLines/>
        <w:shd w:val="clear" w:color="auto" w:fill="auto"/>
        <w:tabs>
          <w:tab w:val="left" w:pos="4101"/>
        </w:tabs>
        <w:spacing w:before="0" w:after="0" w:line="360" w:lineRule="auto"/>
        <w:jc w:val="center"/>
        <w:rPr>
          <w:sz w:val="24"/>
          <w:szCs w:val="24"/>
          <w:lang w:val="lt-LT"/>
        </w:rPr>
      </w:pPr>
      <w:r w:rsidRPr="006B75CF">
        <w:rPr>
          <w:sz w:val="24"/>
          <w:szCs w:val="24"/>
          <w:lang w:val="lt-LT"/>
        </w:rPr>
        <w:t>KOMISIJOS TEISĖS</w:t>
      </w:r>
      <w:bookmarkEnd w:id="4"/>
    </w:p>
    <w:p w14:paraId="41850A74" w14:textId="77777777" w:rsidR="00A575E2" w:rsidRPr="006B75CF" w:rsidRDefault="00A82ED5" w:rsidP="00060460">
      <w:pPr>
        <w:pStyle w:val="Bodytext20"/>
        <w:shd w:val="clear" w:color="auto" w:fill="auto"/>
        <w:tabs>
          <w:tab w:val="left" w:pos="1069"/>
        </w:tabs>
        <w:spacing w:line="360" w:lineRule="auto"/>
        <w:rPr>
          <w:sz w:val="24"/>
          <w:szCs w:val="24"/>
          <w:lang w:val="lt-LT"/>
        </w:rPr>
      </w:pPr>
      <w:r>
        <w:rPr>
          <w:sz w:val="24"/>
          <w:szCs w:val="24"/>
          <w:lang w:val="lt-LT"/>
        </w:rPr>
        <w:tab/>
      </w:r>
      <w:r w:rsidR="00060460">
        <w:rPr>
          <w:sz w:val="24"/>
          <w:szCs w:val="24"/>
          <w:lang w:val="lt-LT"/>
        </w:rPr>
        <w:t xml:space="preserve">9. </w:t>
      </w:r>
      <w:r w:rsidR="00A575E2" w:rsidRPr="006B75CF">
        <w:rPr>
          <w:sz w:val="24"/>
          <w:szCs w:val="24"/>
          <w:lang w:val="lt-LT"/>
        </w:rPr>
        <w:t>Komisija turi teisę:</w:t>
      </w:r>
    </w:p>
    <w:p w14:paraId="27EED2BE" w14:textId="77777777" w:rsidR="00A575E2" w:rsidRPr="00A66E19" w:rsidRDefault="00A82ED5" w:rsidP="00060460">
      <w:pPr>
        <w:pStyle w:val="Bodytext20"/>
        <w:shd w:val="clear" w:color="auto" w:fill="auto"/>
        <w:tabs>
          <w:tab w:val="left" w:pos="1204"/>
        </w:tabs>
        <w:spacing w:line="360" w:lineRule="auto"/>
        <w:rPr>
          <w:color w:val="000000"/>
          <w:sz w:val="24"/>
          <w:szCs w:val="24"/>
          <w:lang w:val="lt-LT"/>
        </w:rPr>
      </w:pPr>
      <w:r>
        <w:rPr>
          <w:sz w:val="24"/>
          <w:szCs w:val="24"/>
          <w:lang w:val="lt-LT"/>
        </w:rPr>
        <w:tab/>
      </w:r>
      <w:r w:rsidR="00060460">
        <w:rPr>
          <w:sz w:val="24"/>
          <w:szCs w:val="24"/>
          <w:lang w:val="lt-LT"/>
        </w:rPr>
        <w:t xml:space="preserve">9.1. </w:t>
      </w:r>
      <w:r w:rsidR="00A575E2" w:rsidRPr="006B75CF">
        <w:rPr>
          <w:sz w:val="24"/>
          <w:szCs w:val="24"/>
          <w:lang w:val="lt-LT"/>
        </w:rPr>
        <w:t>teikt</w:t>
      </w:r>
      <w:r w:rsidR="00FA02FA" w:rsidRPr="006B75CF">
        <w:rPr>
          <w:sz w:val="24"/>
          <w:szCs w:val="24"/>
          <w:lang w:val="lt-LT"/>
        </w:rPr>
        <w:t xml:space="preserve">i pasiūlymus Tarybai, </w:t>
      </w:r>
      <w:r w:rsidR="00FA02FA" w:rsidRPr="008406C6">
        <w:rPr>
          <w:color w:val="000000"/>
          <w:sz w:val="24"/>
          <w:szCs w:val="24"/>
          <w:lang w:val="lt-LT"/>
        </w:rPr>
        <w:t xml:space="preserve">merui ir </w:t>
      </w:r>
      <w:r w:rsidR="00C93AF7" w:rsidRPr="008406C6">
        <w:rPr>
          <w:color w:val="000000"/>
          <w:sz w:val="24"/>
          <w:szCs w:val="24"/>
          <w:lang w:val="lt-LT"/>
        </w:rPr>
        <w:t>S</w:t>
      </w:r>
      <w:r w:rsidR="00A575E2" w:rsidRPr="008406C6">
        <w:rPr>
          <w:color w:val="000000"/>
          <w:sz w:val="24"/>
          <w:szCs w:val="24"/>
          <w:lang w:val="lt-LT"/>
        </w:rPr>
        <w:t xml:space="preserve">avivaldybės administracijos direktoriui dėl korupcijos prevencijos </w:t>
      </w:r>
      <w:r w:rsidR="00756831" w:rsidRPr="008406C6">
        <w:rPr>
          <w:color w:val="000000"/>
          <w:sz w:val="24"/>
          <w:szCs w:val="24"/>
          <w:lang w:val="lt-LT"/>
        </w:rPr>
        <w:t xml:space="preserve">prioritetų savivaldybės, </w:t>
      </w:r>
      <w:r w:rsidR="00C93AF7" w:rsidRPr="008406C6">
        <w:rPr>
          <w:color w:val="000000"/>
          <w:sz w:val="24"/>
          <w:szCs w:val="24"/>
          <w:lang w:val="lt-LT"/>
        </w:rPr>
        <w:t>S</w:t>
      </w:r>
      <w:r w:rsidR="00756831" w:rsidRPr="008406C6">
        <w:rPr>
          <w:color w:val="000000"/>
          <w:sz w:val="24"/>
          <w:szCs w:val="24"/>
          <w:lang w:val="lt-LT"/>
        </w:rPr>
        <w:t>avivaldybė</w:t>
      </w:r>
      <w:r w:rsidR="00B95D86" w:rsidRPr="008406C6">
        <w:rPr>
          <w:color w:val="000000"/>
          <w:sz w:val="24"/>
          <w:szCs w:val="24"/>
          <w:lang w:val="lt-LT"/>
        </w:rPr>
        <w:t xml:space="preserve">s </w:t>
      </w:r>
      <w:r w:rsidR="00A66E19">
        <w:rPr>
          <w:color w:val="000000"/>
          <w:sz w:val="24"/>
          <w:szCs w:val="24"/>
          <w:lang w:val="lt-LT"/>
        </w:rPr>
        <w:t>valdomų įmonių,</w:t>
      </w:r>
      <w:r w:rsidR="00B15375" w:rsidRPr="00A66E19">
        <w:rPr>
          <w:color w:val="000000"/>
          <w:sz w:val="24"/>
          <w:szCs w:val="24"/>
          <w:lang w:val="lt-LT"/>
        </w:rPr>
        <w:t xml:space="preserve"> taip pat viešųjų įstaigų, kurių vienas iš steigėjų yra </w:t>
      </w:r>
      <w:r w:rsidR="00C93AF7" w:rsidRPr="00A66E19">
        <w:rPr>
          <w:color w:val="000000"/>
          <w:sz w:val="24"/>
          <w:szCs w:val="24"/>
          <w:lang w:val="lt-LT"/>
        </w:rPr>
        <w:t>S</w:t>
      </w:r>
      <w:r w:rsidR="00B15375" w:rsidRPr="00A66E19">
        <w:rPr>
          <w:color w:val="000000"/>
          <w:sz w:val="24"/>
          <w:szCs w:val="24"/>
          <w:lang w:val="lt-LT"/>
        </w:rPr>
        <w:t>avivaldybė, veiklos</w:t>
      </w:r>
      <w:r w:rsidR="00A575E2" w:rsidRPr="00A66E19">
        <w:rPr>
          <w:color w:val="000000"/>
          <w:sz w:val="24"/>
          <w:szCs w:val="24"/>
          <w:lang w:val="lt-LT"/>
        </w:rPr>
        <w:t>;</w:t>
      </w:r>
    </w:p>
    <w:p w14:paraId="10178B42" w14:textId="77777777" w:rsidR="00A575E2" w:rsidRPr="006B75CF" w:rsidRDefault="00A82ED5" w:rsidP="001F0D33">
      <w:pPr>
        <w:pStyle w:val="Bodytext20"/>
        <w:shd w:val="clear" w:color="auto" w:fill="auto"/>
        <w:tabs>
          <w:tab w:val="left" w:pos="1201"/>
        </w:tabs>
        <w:spacing w:line="360" w:lineRule="auto"/>
        <w:rPr>
          <w:sz w:val="24"/>
          <w:szCs w:val="24"/>
          <w:lang w:val="lt-LT"/>
        </w:rPr>
      </w:pPr>
      <w:r>
        <w:rPr>
          <w:color w:val="000000"/>
          <w:sz w:val="24"/>
          <w:szCs w:val="24"/>
          <w:lang w:val="lt-LT"/>
        </w:rPr>
        <w:tab/>
      </w:r>
      <w:r w:rsidR="001F0D33">
        <w:rPr>
          <w:color w:val="000000"/>
          <w:sz w:val="24"/>
          <w:szCs w:val="24"/>
          <w:lang w:val="lt-LT"/>
        </w:rPr>
        <w:t xml:space="preserve">9.2. </w:t>
      </w:r>
      <w:r w:rsidR="00A575E2" w:rsidRPr="008406C6">
        <w:rPr>
          <w:color w:val="000000"/>
          <w:sz w:val="24"/>
          <w:szCs w:val="24"/>
          <w:lang w:val="lt-LT"/>
        </w:rPr>
        <w:t>gauti jos veiklai reikalingą informaciją ir metodinę pagalbą korupcijos p</w:t>
      </w:r>
      <w:r w:rsidR="00653C0F" w:rsidRPr="008406C6">
        <w:rPr>
          <w:color w:val="000000"/>
          <w:sz w:val="24"/>
          <w:szCs w:val="24"/>
          <w:lang w:val="lt-LT"/>
        </w:rPr>
        <w:t>revencijos klausimais iš</w:t>
      </w:r>
      <w:r w:rsidR="00E22B10" w:rsidRPr="008406C6">
        <w:rPr>
          <w:color w:val="000000"/>
          <w:sz w:val="24"/>
          <w:szCs w:val="24"/>
          <w:lang w:val="lt-LT"/>
        </w:rPr>
        <w:t xml:space="preserve"> </w:t>
      </w:r>
      <w:r w:rsidR="00C93AF7" w:rsidRPr="008406C6">
        <w:rPr>
          <w:color w:val="000000"/>
          <w:sz w:val="24"/>
          <w:szCs w:val="24"/>
          <w:lang w:val="lt-LT"/>
        </w:rPr>
        <w:t>S</w:t>
      </w:r>
      <w:r w:rsidR="00A575E2" w:rsidRPr="008406C6">
        <w:rPr>
          <w:color w:val="000000"/>
          <w:sz w:val="24"/>
          <w:szCs w:val="24"/>
          <w:lang w:val="lt-LT"/>
        </w:rPr>
        <w:t>avivaldybės</w:t>
      </w:r>
      <w:r w:rsidR="00B15375" w:rsidRPr="008406C6">
        <w:rPr>
          <w:color w:val="000000"/>
          <w:sz w:val="24"/>
          <w:szCs w:val="24"/>
          <w:lang w:val="lt-LT"/>
        </w:rPr>
        <w:t xml:space="preserve"> administracijos struktūrinių padalinių, </w:t>
      </w:r>
      <w:r w:rsidR="00C93AF7" w:rsidRPr="008406C6">
        <w:rPr>
          <w:color w:val="000000"/>
          <w:sz w:val="24"/>
          <w:szCs w:val="24"/>
          <w:lang w:val="lt-LT"/>
        </w:rPr>
        <w:t>S</w:t>
      </w:r>
      <w:r w:rsidR="00B15375" w:rsidRPr="008406C6">
        <w:rPr>
          <w:color w:val="000000"/>
          <w:sz w:val="24"/>
          <w:szCs w:val="24"/>
          <w:lang w:val="lt-LT"/>
        </w:rPr>
        <w:t>avivaldybės įstaigų bei kitų valstybės ir savivaldybių institucijų, įmonių, įstaigų ir</w:t>
      </w:r>
      <w:r w:rsidR="00B15375">
        <w:rPr>
          <w:sz w:val="24"/>
          <w:szCs w:val="24"/>
          <w:lang w:val="lt-LT"/>
        </w:rPr>
        <w:t xml:space="preserve"> organizacijų</w:t>
      </w:r>
      <w:r w:rsidR="00A575E2" w:rsidRPr="006B75CF">
        <w:rPr>
          <w:sz w:val="24"/>
          <w:szCs w:val="24"/>
          <w:lang w:val="lt-LT"/>
        </w:rPr>
        <w:t>;</w:t>
      </w:r>
    </w:p>
    <w:p w14:paraId="72461A59" w14:textId="77777777" w:rsidR="00A575E2" w:rsidRPr="006B75CF" w:rsidRDefault="00A82ED5" w:rsidP="001F0D33">
      <w:pPr>
        <w:pStyle w:val="Bodytext20"/>
        <w:shd w:val="clear" w:color="auto" w:fill="auto"/>
        <w:tabs>
          <w:tab w:val="left" w:pos="1215"/>
        </w:tabs>
        <w:spacing w:line="360" w:lineRule="auto"/>
        <w:rPr>
          <w:sz w:val="24"/>
          <w:szCs w:val="24"/>
          <w:lang w:val="lt-LT"/>
        </w:rPr>
      </w:pPr>
      <w:r>
        <w:rPr>
          <w:sz w:val="24"/>
          <w:szCs w:val="24"/>
          <w:lang w:val="lt-LT"/>
        </w:rPr>
        <w:tab/>
      </w:r>
      <w:r w:rsidR="001F0D33">
        <w:rPr>
          <w:sz w:val="24"/>
          <w:szCs w:val="24"/>
          <w:lang w:val="lt-LT"/>
        </w:rPr>
        <w:t xml:space="preserve">9.3. </w:t>
      </w:r>
      <w:r w:rsidR="00A575E2" w:rsidRPr="006B75CF">
        <w:rPr>
          <w:sz w:val="24"/>
          <w:szCs w:val="24"/>
          <w:lang w:val="lt-LT"/>
        </w:rPr>
        <w:t>kviesti į Komis</w:t>
      </w:r>
      <w:r w:rsidR="007510D2" w:rsidRPr="006B75CF">
        <w:rPr>
          <w:sz w:val="24"/>
          <w:szCs w:val="24"/>
          <w:lang w:val="lt-LT"/>
        </w:rPr>
        <w:t xml:space="preserve">ijos posėdžius </w:t>
      </w:r>
      <w:r w:rsidR="007510D2" w:rsidRPr="008406C6">
        <w:rPr>
          <w:color w:val="000000"/>
          <w:sz w:val="24"/>
          <w:szCs w:val="24"/>
          <w:lang w:val="lt-LT"/>
        </w:rPr>
        <w:t xml:space="preserve">Tarybos narius, </w:t>
      </w:r>
      <w:r w:rsidR="00C93AF7" w:rsidRPr="008406C6">
        <w:rPr>
          <w:color w:val="000000"/>
          <w:sz w:val="24"/>
          <w:szCs w:val="24"/>
          <w:lang w:val="lt-LT"/>
        </w:rPr>
        <w:t>S</w:t>
      </w:r>
      <w:r w:rsidR="00A575E2" w:rsidRPr="008406C6">
        <w:rPr>
          <w:color w:val="000000"/>
          <w:sz w:val="24"/>
          <w:szCs w:val="24"/>
          <w:lang w:val="lt-LT"/>
        </w:rPr>
        <w:t>avivaldybės</w:t>
      </w:r>
      <w:r w:rsidR="00A575E2" w:rsidRPr="006B75CF">
        <w:rPr>
          <w:sz w:val="24"/>
          <w:szCs w:val="24"/>
          <w:lang w:val="lt-LT"/>
        </w:rPr>
        <w:t xml:space="preserve"> administracijos valstybės tarnautojus ir dar</w:t>
      </w:r>
      <w:r w:rsidR="00E22B10">
        <w:rPr>
          <w:sz w:val="24"/>
          <w:szCs w:val="24"/>
          <w:lang w:val="lt-LT"/>
        </w:rPr>
        <w:t xml:space="preserve">buotojus, </w:t>
      </w:r>
      <w:r w:rsidR="00C93AF7" w:rsidRPr="00E756E1">
        <w:rPr>
          <w:sz w:val="24"/>
          <w:szCs w:val="24"/>
          <w:lang w:val="lt-LT"/>
        </w:rPr>
        <w:t>S</w:t>
      </w:r>
      <w:r w:rsidR="00E22B10" w:rsidRPr="00E756E1">
        <w:rPr>
          <w:sz w:val="24"/>
          <w:szCs w:val="24"/>
          <w:lang w:val="lt-LT"/>
        </w:rPr>
        <w:t>av</w:t>
      </w:r>
      <w:r w:rsidR="00E22B10">
        <w:rPr>
          <w:sz w:val="24"/>
          <w:szCs w:val="24"/>
          <w:lang w:val="lt-LT"/>
        </w:rPr>
        <w:t>ivaldybės</w:t>
      </w:r>
      <w:r w:rsidR="00A66E19">
        <w:rPr>
          <w:sz w:val="24"/>
          <w:szCs w:val="24"/>
          <w:lang w:val="lt-LT"/>
        </w:rPr>
        <w:t xml:space="preserve"> valdomų</w:t>
      </w:r>
      <w:r w:rsidR="00A575E2" w:rsidRPr="006B75CF">
        <w:rPr>
          <w:sz w:val="24"/>
          <w:szCs w:val="24"/>
          <w:lang w:val="lt-LT"/>
        </w:rPr>
        <w:t xml:space="preserve"> </w:t>
      </w:r>
      <w:r w:rsidR="00A66E19">
        <w:rPr>
          <w:sz w:val="24"/>
          <w:szCs w:val="24"/>
          <w:lang w:val="lt-LT"/>
        </w:rPr>
        <w:t>įmonių</w:t>
      </w:r>
      <w:r w:rsidR="001D70D8">
        <w:rPr>
          <w:sz w:val="24"/>
          <w:szCs w:val="24"/>
          <w:lang w:val="lt-LT"/>
        </w:rPr>
        <w:t xml:space="preserve"> vadovus ir darbuotojus ir kitus asmenis</w:t>
      </w:r>
      <w:r w:rsidR="00A575E2" w:rsidRPr="006B75CF">
        <w:rPr>
          <w:sz w:val="24"/>
          <w:szCs w:val="24"/>
          <w:lang w:val="lt-LT"/>
        </w:rPr>
        <w:t>;</w:t>
      </w:r>
    </w:p>
    <w:p w14:paraId="066DAB17" w14:textId="77777777" w:rsidR="00A575E2" w:rsidRPr="008406C6" w:rsidRDefault="00A82ED5" w:rsidP="001F0D33">
      <w:pPr>
        <w:pStyle w:val="Bodytext20"/>
        <w:shd w:val="clear" w:color="auto" w:fill="auto"/>
        <w:tabs>
          <w:tab w:val="left" w:pos="1208"/>
        </w:tabs>
        <w:spacing w:line="360" w:lineRule="auto"/>
        <w:rPr>
          <w:color w:val="000000"/>
          <w:sz w:val="24"/>
          <w:szCs w:val="24"/>
          <w:lang w:val="lt-LT"/>
        </w:rPr>
      </w:pPr>
      <w:r>
        <w:rPr>
          <w:sz w:val="24"/>
          <w:szCs w:val="24"/>
          <w:lang w:val="lt-LT"/>
        </w:rPr>
        <w:tab/>
      </w:r>
      <w:r w:rsidR="001F0D33">
        <w:rPr>
          <w:sz w:val="24"/>
          <w:szCs w:val="24"/>
          <w:lang w:val="lt-LT"/>
        </w:rPr>
        <w:t xml:space="preserve">9.4. </w:t>
      </w:r>
      <w:r w:rsidR="00FC6098" w:rsidRPr="006B75CF">
        <w:rPr>
          <w:sz w:val="24"/>
          <w:szCs w:val="24"/>
          <w:lang w:val="lt-LT"/>
        </w:rPr>
        <w:t xml:space="preserve">suderinusi </w:t>
      </w:r>
      <w:r w:rsidR="00FC6098" w:rsidRPr="008406C6">
        <w:rPr>
          <w:color w:val="000000"/>
          <w:sz w:val="24"/>
          <w:szCs w:val="24"/>
          <w:lang w:val="lt-LT"/>
        </w:rPr>
        <w:t xml:space="preserve">su </w:t>
      </w:r>
      <w:r w:rsidR="00C93AF7" w:rsidRPr="008406C6">
        <w:rPr>
          <w:color w:val="000000"/>
          <w:sz w:val="24"/>
          <w:szCs w:val="24"/>
          <w:lang w:val="lt-LT"/>
        </w:rPr>
        <w:t>S</w:t>
      </w:r>
      <w:r w:rsidR="00A575E2" w:rsidRPr="008406C6">
        <w:rPr>
          <w:color w:val="000000"/>
          <w:sz w:val="24"/>
          <w:szCs w:val="24"/>
          <w:lang w:val="lt-LT"/>
        </w:rPr>
        <w:t>avivaldybės administracijos direktoriu</w:t>
      </w:r>
      <w:r w:rsidR="00B210C4" w:rsidRPr="008406C6">
        <w:rPr>
          <w:color w:val="000000"/>
          <w:sz w:val="24"/>
          <w:szCs w:val="24"/>
          <w:lang w:val="lt-LT"/>
        </w:rPr>
        <w:t xml:space="preserve">mi, </w:t>
      </w:r>
      <w:r w:rsidR="00C93AF7" w:rsidRPr="008406C6">
        <w:rPr>
          <w:color w:val="000000"/>
          <w:sz w:val="24"/>
          <w:szCs w:val="24"/>
          <w:lang w:val="lt-LT"/>
        </w:rPr>
        <w:t>S</w:t>
      </w:r>
      <w:r w:rsidR="000355D3" w:rsidRPr="008406C6">
        <w:rPr>
          <w:color w:val="000000"/>
          <w:sz w:val="24"/>
          <w:szCs w:val="24"/>
          <w:lang w:val="lt-LT"/>
        </w:rPr>
        <w:t>avivaldybės</w:t>
      </w:r>
      <w:r w:rsidR="00B210C4" w:rsidRPr="008406C6">
        <w:rPr>
          <w:color w:val="000000"/>
          <w:sz w:val="24"/>
          <w:szCs w:val="24"/>
          <w:lang w:val="lt-LT"/>
        </w:rPr>
        <w:t xml:space="preserve"> </w:t>
      </w:r>
      <w:r w:rsidR="000355D3" w:rsidRPr="008406C6">
        <w:rPr>
          <w:color w:val="000000"/>
          <w:sz w:val="24"/>
          <w:szCs w:val="24"/>
          <w:lang w:val="lt-LT"/>
        </w:rPr>
        <w:t>įstaigų</w:t>
      </w:r>
      <w:r w:rsidR="001D70D8" w:rsidRPr="008406C6">
        <w:rPr>
          <w:color w:val="000000"/>
          <w:sz w:val="24"/>
          <w:szCs w:val="24"/>
          <w:lang w:val="lt-LT"/>
        </w:rPr>
        <w:t>, įmonių</w:t>
      </w:r>
      <w:r w:rsidR="00A575E2" w:rsidRPr="008406C6">
        <w:rPr>
          <w:color w:val="000000"/>
          <w:sz w:val="24"/>
          <w:szCs w:val="24"/>
          <w:lang w:val="lt-LT"/>
        </w:rPr>
        <w:t xml:space="preserve"> vadovais, pasitelkti į pagalbą kitų valstybės ir savivaldybės įstaigų tarnautojus ar kitus darbuotojus ir specialistus nagrinėti</w:t>
      </w:r>
      <w:r w:rsidR="00C93AF7" w:rsidRPr="008406C6">
        <w:rPr>
          <w:color w:val="000000"/>
          <w:sz w:val="24"/>
          <w:szCs w:val="24"/>
          <w:lang w:val="lt-LT"/>
        </w:rPr>
        <w:t xml:space="preserve"> sudėtingus klausimus</w:t>
      </w:r>
      <w:r w:rsidR="00A575E2" w:rsidRPr="008406C6">
        <w:rPr>
          <w:color w:val="000000"/>
          <w:sz w:val="24"/>
          <w:szCs w:val="24"/>
          <w:lang w:val="lt-LT"/>
        </w:rPr>
        <w:t>.</w:t>
      </w:r>
    </w:p>
    <w:p w14:paraId="3849546B" w14:textId="77777777" w:rsidR="00D4789F" w:rsidRPr="008406C6" w:rsidRDefault="00D4789F" w:rsidP="00D4789F">
      <w:pPr>
        <w:pStyle w:val="Bodytext20"/>
        <w:shd w:val="clear" w:color="auto" w:fill="auto"/>
        <w:tabs>
          <w:tab w:val="left" w:pos="1208"/>
        </w:tabs>
        <w:spacing w:line="360" w:lineRule="auto"/>
        <w:rPr>
          <w:color w:val="000000"/>
          <w:sz w:val="24"/>
          <w:szCs w:val="24"/>
          <w:lang w:val="lt-LT"/>
        </w:rPr>
      </w:pPr>
    </w:p>
    <w:p w14:paraId="70385626" w14:textId="77777777" w:rsidR="00467537" w:rsidRPr="008406C6" w:rsidRDefault="001F0D33" w:rsidP="006B75CF">
      <w:pPr>
        <w:pStyle w:val="Heading10"/>
        <w:keepNext/>
        <w:keepLines/>
        <w:shd w:val="clear" w:color="auto" w:fill="auto"/>
        <w:tabs>
          <w:tab w:val="left" w:pos="2478"/>
        </w:tabs>
        <w:spacing w:before="0" w:after="0" w:line="360" w:lineRule="auto"/>
        <w:ind w:left="360"/>
        <w:jc w:val="center"/>
        <w:rPr>
          <w:color w:val="000000"/>
          <w:sz w:val="24"/>
          <w:szCs w:val="24"/>
          <w:lang w:val="lt-LT"/>
        </w:rPr>
      </w:pPr>
      <w:bookmarkStart w:id="5" w:name="bookmark6"/>
      <w:r>
        <w:rPr>
          <w:color w:val="000000"/>
          <w:sz w:val="24"/>
          <w:szCs w:val="24"/>
          <w:lang w:val="lt-LT"/>
        </w:rPr>
        <w:t>I</w:t>
      </w:r>
      <w:r w:rsidR="00D4789F" w:rsidRPr="008406C6">
        <w:rPr>
          <w:color w:val="000000"/>
          <w:sz w:val="24"/>
          <w:szCs w:val="24"/>
          <w:lang w:val="lt-LT"/>
        </w:rPr>
        <w:t>V</w:t>
      </w:r>
      <w:r w:rsidR="00467537" w:rsidRPr="008406C6">
        <w:rPr>
          <w:color w:val="000000"/>
          <w:sz w:val="24"/>
          <w:szCs w:val="24"/>
        </w:rPr>
        <w:t xml:space="preserve"> SKYRIUS</w:t>
      </w:r>
      <w:r w:rsidR="00D4789F" w:rsidRPr="008406C6">
        <w:rPr>
          <w:color w:val="000000"/>
          <w:sz w:val="24"/>
          <w:szCs w:val="24"/>
          <w:lang w:val="lt-LT"/>
        </w:rPr>
        <w:t xml:space="preserve"> </w:t>
      </w:r>
    </w:p>
    <w:p w14:paraId="3C4DE25F" w14:textId="77777777" w:rsidR="00D4789F" w:rsidRPr="006B75CF" w:rsidRDefault="00A575E2" w:rsidP="006B75CF">
      <w:pPr>
        <w:pStyle w:val="Heading10"/>
        <w:keepNext/>
        <w:keepLines/>
        <w:shd w:val="clear" w:color="auto" w:fill="auto"/>
        <w:tabs>
          <w:tab w:val="left" w:pos="2478"/>
        </w:tabs>
        <w:spacing w:before="0" w:after="0" w:line="360" w:lineRule="auto"/>
        <w:ind w:left="360"/>
        <w:jc w:val="center"/>
        <w:rPr>
          <w:sz w:val="24"/>
          <w:szCs w:val="24"/>
          <w:lang w:val="lt-LT"/>
        </w:rPr>
      </w:pPr>
      <w:r w:rsidRPr="006B75CF">
        <w:rPr>
          <w:sz w:val="24"/>
          <w:szCs w:val="24"/>
          <w:lang w:val="lt-LT"/>
        </w:rPr>
        <w:t xml:space="preserve">KOMISIJOS </w:t>
      </w:r>
      <w:bookmarkEnd w:id="5"/>
      <w:r w:rsidR="00A66E19">
        <w:rPr>
          <w:sz w:val="24"/>
          <w:szCs w:val="24"/>
          <w:lang w:val="lt-LT"/>
        </w:rPr>
        <w:t>PIRMININKO IR NARIŲ FUNKCIJOS</w:t>
      </w:r>
    </w:p>
    <w:p w14:paraId="12F22604" w14:textId="77777777" w:rsidR="00A575E2" w:rsidRPr="006B75CF" w:rsidRDefault="00A82ED5" w:rsidP="001F0D33">
      <w:pPr>
        <w:pStyle w:val="Bodytext20"/>
        <w:shd w:val="clear" w:color="auto" w:fill="auto"/>
        <w:tabs>
          <w:tab w:val="left" w:pos="1080"/>
        </w:tabs>
        <w:spacing w:line="360" w:lineRule="auto"/>
        <w:rPr>
          <w:sz w:val="24"/>
          <w:szCs w:val="24"/>
          <w:lang w:val="lt-LT"/>
        </w:rPr>
      </w:pPr>
      <w:r>
        <w:rPr>
          <w:sz w:val="24"/>
          <w:szCs w:val="24"/>
          <w:lang w:val="lt-LT"/>
        </w:rPr>
        <w:tab/>
      </w:r>
      <w:r w:rsidR="001F0D33">
        <w:rPr>
          <w:sz w:val="24"/>
          <w:szCs w:val="24"/>
          <w:lang w:val="lt-LT"/>
        </w:rPr>
        <w:t xml:space="preserve">10. </w:t>
      </w:r>
      <w:r w:rsidR="00A575E2" w:rsidRPr="006B75CF">
        <w:rPr>
          <w:sz w:val="24"/>
          <w:szCs w:val="24"/>
          <w:lang w:val="lt-LT"/>
        </w:rPr>
        <w:t>Komisijos pirmininkas:</w:t>
      </w:r>
    </w:p>
    <w:p w14:paraId="6EA91036" w14:textId="77777777" w:rsidR="00A575E2" w:rsidRPr="006B75CF" w:rsidRDefault="00A82ED5" w:rsidP="001F0D33">
      <w:pPr>
        <w:pStyle w:val="Bodytext20"/>
        <w:shd w:val="clear" w:color="auto" w:fill="auto"/>
        <w:tabs>
          <w:tab w:val="left" w:pos="1257"/>
        </w:tabs>
        <w:spacing w:line="360" w:lineRule="auto"/>
        <w:rPr>
          <w:sz w:val="24"/>
          <w:szCs w:val="24"/>
          <w:lang w:val="lt-LT"/>
        </w:rPr>
      </w:pPr>
      <w:r>
        <w:rPr>
          <w:sz w:val="24"/>
          <w:szCs w:val="24"/>
          <w:lang w:val="lt-LT"/>
        </w:rPr>
        <w:tab/>
      </w:r>
      <w:r w:rsidR="001F0D33">
        <w:rPr>
          <w:sz w:val="24"/>
          <w:szCs w:val="24"/>
          <w:lang w:val="lt-LT"/>
        </w:rPr>
        <w:t xml:space="preserve">10.1. </w:t>
      </w:r>
      <w:r w:rsidR="004C3276">
        <w:rPr>
          <w:sz w:val="24"/>
          <w:szCs w:val="24"/>
          <w:lang w:val="lt-LT"/>
        </w:rPr>
        <w:t>sudaro Komisijos</w:t>
      </w:r>
      <w:r w:rsidR="00A575E2" w:rsidRPr="006B75CF">
        <w:rPr>
          <w:sz w:val="24"/>
          <w:szCs w:val="24"/>
          <w:lang w:val="lt-LT"/>
        </w:rPr>
        <w:t xml:space="preserve"> posėdžių darbotvarkių projektus;</w:t>
      </w:r>
    </w:p>
    <w:p w14:paraId="66DFE0A0" w14:textId="77777777" w:rsidR="00A575E2" w:rsidRPr="008406C6" w:rsidRDefault="00A82ED5" w:rsidP="001F0D33">
      <w:pPr>
        <w:pStyle w:val="Bodytext20"/>
        <w:shd w:val="clear" w:color="auto" w:fill="auto"/>
        <w:tabs>
          <w:tab w:val="left" w:pos="1257"/>
        </w:tabs>
        <w:spacing w:line="360" w:lineRule="auto"/>
        <w:rPr>
          <w:color w:val="000000"/>
          <w:sz w:val="24"/>
          <w:szCs w:val="24"/>
          <w:lang w:val="lt-LT"/>
        </w:rPr>
      </w:pPr>
      <w:r>
        <w:rPr>
          <w:color w:val="000000"/>
          <w:sz w:val="24"/>
          <w:szCs w:val="24"/>
          <w:lang w:val="lt-LT"/>
        </w:rPr>
        <w:tab/>
      </w:r>
      <w:r w:rsidR="001F0D33">
        <w:rPr>
          <w:color w:val="000000"/>
          <w:sz w:val="24"/>
          <w:szCs w:val="24"/>
          <w:lang w:val="lt-LT"/>
        </w:rPr>
        <w:t xml:space="preserve">10.2. </w:t>
      </w:r>
      <w:r w:rsidR="00A575E2" w:rsidRPr="008406C6">
        <w:rPr>
          <w:color w:val="000000"/>
          <w:sz w:val="24"/>
          <w:szCs w:val="24"/>
          <w:lang w:val="lt-LT"/>
        </w:rPr>
        <w:t>organizuoja Komisijos posėdžius ir jiems vadovauja;</w:t>
      </w:r>
    </w:p>
    <w:p w14:paraId="35B94174" w14:textId="77777777" w:rsidR="0061114C" w:rsidRPr="006B75CF" w:rsidRDefault="00A82ED5" w:rsidP="001F0D33">
      <w:pPr>
        <w:pStyle w:val="Bodytext20"/>
        <w:shd w:val="clear" w:color="auto" w:fill="auto"/>
        <w:tabs>
          <w:tab w:val="left" w:pos="1257"/>
        </w:tabs>
        <w:spacing w:line="360" w:lineRule="auto"/>
        <w:rPr>
          <w:sz w:val="24"/>
          <w:szCs w:val="24"/>
          <w:lang w:val="lt-LT"/>
        </w:rPr>
      </w:pPr>
      <w:r>
        <w:rPr>
          <w:color w:val="000000"/>
          <w:sz w:val="24"/>
          <w:szCs w:val="24"/>
          <w:lang w:val="lt-LT"/>
        </w:rPr>
        <w:tab/>
      </w:r>
      <w:r w:rsidR="001F0D33">
        <w:rPr>
          <w:color w:val="000000"/>
          <w:sz w:val="24"/>
          <w:szCs w:val="24"/>
          <w:lang w:val="lt-LT"/>
        </w:rPr>
        <w:t xml:space="preserve">10.3. </w:t>
      </w:r>
      <w:r w:rsidR="0061114C" w:rsidRPr="008406C6">
        <w:rPr>
          <w:color w:val="000000"/>
          <w:sz w:val="24"/>
          <w:szCs w:val="24"/>
          <w:lang w:val="lt-LT"/>
        </w:rPr>
        <w:t>atstovauja Komisij</w:t>
      </w:r>
      <w:r w:rsidR="00C93AF7" w:rsidRPr="008406C6">
        <w:rPr>
          <w:color w:val="000000"/>
          <w:sz w:val="24"/>
          <w:szCs w:val="24"/>
          <w:lang w:val="lt-LT"/>
        </w:rPr>
        <w:t>ai</w:t>
      </w:r>
      <w:r w:rsidR="0061114C" w:rsidRPr="008406C6">
        <w:rPr>
          <w:color w:val="000000"/>
          <w:sz w:val="24"/>
          <w:szCs w:val="24"/>
          <w:lang w:val="lt-LT"/>
        </w:rPr>
        <w:t xml:space="preserve"> teismuose</w:t>
      </w:r>
      <w:r w:rsidR="004C3276" w:rsidRPr="008406C6">
        <w:rPr>
          <w:color w:val="000000"/>
          <w:sz w:val="24"/>
          <w:szCs w:val="24"/>
          <w:lang w:val="lt-LT"/>
        </w:rPr>
        <w:t xml:space="preserve"> ir kitose</w:t>
      </w:r>
      <w:r w:rsidR="004C3276">
        <w:rPr>
          <w:sz w:val="24"/>
          <w:szCs w:val="24"/>
          <w:lang w:val="lt-LT"/>
        </w:rPr>
        <w:t xml:space="preserve"> institucijose arba į</w:t>
      </w:r>
      <w:r w:rsidR="0061114C">
        <w:rPr>
          <w:sz w:val="24"/>
          <w:szCs w:val="24"/>
          <w:lang w:val="lt-LT"/>
        </w:rPr>
        <w:t>galioja atstovauti kitą Komisijos narį;</w:t>
      </w:r>
    </w:p>
    <w:p w14:paraId="1F10C520" w14:textId="77777777" w:rsidR="004E40D5" w:rsidRPr="006B75CF" w:rsidRDefault="00A82ED5" w:rsidP="00A82ED5">
      <w:pPr>
        <w:pStyle w:val="Bodytext20"/>
        <w:shd w:val="clear" w:color="auto" w:fill="auto"/>
        <w:tabs>
          <w:tab w:val="left" w:pos="1257"/>
        </w:tabs>
        <w:spacing w:line="360" w:lineRule="auto"/>
        <w:rPr>
          <w:sz w:val="24"/>
          <w:szCs w:val="24"/>
          <w:lang w:val="lt-LT"/>
        </w:rPr>
      </w:pPr>
      <w:r>
        <w:rPr>
          <w:sz w:val="24"/>
          <w:szCs w:val="24"/>
          <w:lang w:val="lt-LT"/>
        </w:rPr>
        <w:tab/>
        <w:t xml:space="preserve">10.4 </w:t>
      </w:r>
      <w:r w:rsidR="00A575E2" w:rsidRPr="006B75CF">
        <w:rPr>
          <w:sz w:val="24"/>
          <w:szCs w:val="24"/>
          <w:lang w:val="lt-LT"/>
        </w:rPr>
        <w:t>vykdo kitus teisės aktų suteiktus įgaliojimus.</w:t>
      </w:r>
    </w:p>
    <w:p w14:paraId="61672920" w14:textId="77777777" w:rsidR="00A575E2" w:rsidRPr="006B75CF" w:rsidRDefault="00A82ED5" w:rsidP="00A82ED5">
      <w:pPr>
        <w:pStyle w:val="Bodytext20"/>
        <w:shd w:val="clear" w:color="auto" w:fill="auto"/>
        <w:tabs>
          <w:tab w:val="left" w:pos="1138"/>
        </w:tabs>
        <w:spacing w:line="360" w:lineRule="auto"/>
        <w:rPr>
          <w:sz w:val="24"/>
          <w:szCs w:val="24"/>
          <w:lang w:val="lt-LT"/>
        </w:rPr>
      </w:pPr>
      <w:r>
        <w:rPr>
          <w:sz w:val="24"/>
          <w:szCs w:val="24"/>
          <w:lang w:val="lt-LT"/>
        </w:rPr>
        <w:tab/>
        <w:t xml:space="preserve">11. </w:t>
      </w:r>
      <w:r w:rsidR="00A575E2" w:rsidRPr="006B75CF">
        <w:rPr>
          <w:sz w:val="24"/>
          <w:szCs w:val="24"/>
          <w:lang w:val="lt-LT"/>
        </w:rPr>
        <w:t>Komisijos nariai privalo:</w:t>
      </w:r>
    </w:p>
    <w:p w14:paraId="4DA19BEC" w14:textId="77777777" w:rsidR="00A575E2" w:rsidRPr="006B75CF" w:rsidRDefault="00A82ED5" w:rsidP="00A82ED5">
      <w:pPr>
        <w:pStyle w:val="Bodytext20"/>
        <w:shd w:val="clear" w:color="auto" w:fill="auto"/>
        <w:tabs>
          <w:tab w:val="left" w:pos="1285"/>
        </w:tabs>
        <w:spacing w:line="360" w:lineRule="auto"/>
        <w:rPr>
          <w:sz w:val="24"/>
          <w:szCs w:val="24"/>
          <w:lang w:val="lt-LT"/>
        </w:rPr>
      </w:pPr>
      <w:r>
        <w:rPr>
          <w:sz w:val="24"/>
          <w:szCs w:val="24"/>
          <w:lang w:val="lt-LT"/>
        </w:rPr>
        <w:tab/>
        <w:t xml:space="preserve">11.1. </w:t>
      </w:r>
      <w:r w:rsidR="00A575E2" w:rsidRPr="006B75CF">
        <w:rPr>
          <w:sz w:val="24"/>
          <w:szCs w:val="24"/>
          <w:lang w:val="lt-LT"/>
        </w:rPr>
        <w:t>bendradarbiauti ir keistis informacija, kurios reikia korupcijos prevencijai ir</w:t>
      </w:r>
      <w:r w:rsidR="00A65EEC">
        <w:rPr>
          <w:sz w:val="24"/>
          <w:szCs w:val="24"/>
          <w:lang w:val="lt-LT"/>
        </w:rPr>
        <w:t xml:space="preserve"> kontrolei užtikrinti, su</w:t>
      </w:r>
      <w:r w:rsidR="00653C0F">
        <w:rPr>
          <w:sz w:val="24"/>
          <w:szCs w:val="24"/>
          <w:lang w:val="lt-LT"/>
        </w:rPr>
        <w:t xml:space="preserve"> </w:t>
      </w:r>
      <w:r w:rsidR="00C93AF7" w:rsidRPr="00E756E1">
        <w:rPr>
          <w:sz w:val="24"/>
          <w:szCs w:val="24"/>
          <w:lang w:val="lt-LT"/>
        </w:rPr>
        <w:t>S</w:t>
      </w:r>
      <w:r w:rsidR="00653C0F" w:rsidRPr="00E756E1">
        <w:rPr>
          <w:sz w:val="24"/>
          <w:szCs w:val="24"/>
          <w:lang w:val="lt-LT"/>
        </w:rPr>
        <w:t>a</w:t>
      </w:r>
      <w:r w:rsidR="00653C0F">
        <w:rPr>
          <w:sz w:val="24"/>
          <w:szCs w:val="24"/>
          <w:lang w:val="lt-LT"/>
        </w:rPr>
        <w:t xml:space="preserve">vivaldybės </w:t>
      </w:r>
      <w:r w:rsidR="00A66E19">
        <w:rPr>
          <w:sz w:val="24"/>
          <w:szCs w:val="24"/>
          <w:lang w:val="lt-LT"/>
        </w:rPr>
        <w:t>valdomomis įmonėmis</w:t>
      </w:r>
      <w:r w:rsidR="00A575E2" w:rsidRPr="006B75CF">
        <w:rPr>
          <w:sz w:val="24"/>
          <w:szCs w:val="24"/>
          <w:lang w:val="lt-LT"/>
        </w:rPr>
        <w:t>, k</w:t>
      </w:r>
      <w:r w:rsidR="00653C0F">
        <w:rPr>
          <w:sz w:val="24"/>
          <w:szCs w:val="24"/>
          <w:lang w:val="lt-LT"/>
        </w:rPr>
        <w:t>itomis valstybės</w:t>
      </w:r>
      <w:r w:rsidR="00A575E2" w:rsidRPr="006B75CF">
        <w:rPr>
          <w:sz w:val="24"/>
          <w:szCs w:val="24"/>
          <w:lang w:val="lt-LT"/>
        </w:rPr>
        <w:t xml:space="preserve"> įstaigomis ir jose dirbančiais asmenimis, vykdančiais korupcijos prevenciją ir kontrolę. Gavusi paklausimą, susijusį su korupcijos prevencija ir kontrole, iš kitos valstybės ar savivaldybės įstaigos, Komisi</w:t>
      </w:r>
      <w:r w:rsidR="00E83272">
        <w:rPr>
          <w:sz w:val="24"/>
          <w:szCs w:val="24"/>
          <w:lang w:val="lt-LT"/>
        </w:rPr>
        <w:t>ja</w:t>
      </w:r>
      <w:r w:rsidR="00A575E2" w:rsidRPr="006B75CF">
        <w:rPr>
          <w:sz w:val="24"/>
          <w:szCs w:val="24"/>
          <w:lang w:val="lt-LT"/>
        </w:rPr>
        <w:t xml:space="preserve"> teisės aktų nustatytomis sąlygomis bei tvarka</w:t>
      </w:r>
      <w:r w:rsidR="00E83272">
        <w:rPr>
          <w:sz w:val="24"/>
          <w:szCs w:val="24"/>
          <w:lang w:val="lt-LT"/>
        </w:rPr>
        <w:t xml:space="preserve"> turi</w:t>
      </w:r>
      <w:r w:rsidR="00A575E2" w:rsidRPr="006B75CF">
        <w:rPr>
          <w:sz w:val="24"/>
          <w:szCs w:val="24"/>
          <w:lang w:val="lt-LT"/>
        </w:rPr>
        <w:t xml:space="preserve"> į jį atsakyti arba imtis priemonių, kad į jį būtų atsakyta;</w:t>
      </w:r>
    </w:p>
    <w:p w14:paraId="4BE78AC5" w14:textId="77777777" w:rsidR="00A575E2" w:rsidRPr="006B75CF" w:rsidRDefault="00A82ED5" w:rsidP="00A82ED5">
      <w:pPr>
        <w:pStyle w:val="Bodytext20"/>
        <w:shd w:val="clear" w:color="auto" w:fill="auto"/>
        <w:tabs>
          <w:tab w:val="left" w:pos="1274"/>
        </w:tabs>
        <w:spacing w:line="360" w:lineRule="auto"/>
        <w:rPr>
          <w:sz w:val="24"/>
          <w:szCs w:val="24"/>
          <w:lang w:val="lt-LT"/>
        </w:rPr>
      </w:pPr>
      <w:r>
        <w:rPr>
          <w:sz w:val="24"/>
          <w:szCs w:val="24"/>
          <w:lang w:val="lt-LT"/>
        </w:rPr>
        <w:tab/>
        <w:t xml:space="preserve">11.2. </w:t>
      </w:r>
      <w:r w:rsidR="00A575E2" w:rsidRPr="006B75CF">
        <w:rPr>
          <w:sz w:val="24"/>
          <w:szCs w:val="24"/>
          <w:lang w:val="lt-LT"/>
        </w:rPr>
        <w:t>informuoti Komisiją apie galimą viešųjų ir privačių interesų konfliktą ir nusišalinti nuo dalyvavimo rengiant, svarstant ar priimant Komisijos sprendimus, kurie gali tokį konfliktą sukelti, nusišalinimo faktą užfiksuojant atitinkamuose dokumentuose;</w:t>
      </w:r>
    </w:p>
    <w:p w14:paraId="0CC37FD6" w14:textId="77777777" w:rsidR="00A575E2" w:rsidRPr="006B75CF" w:rsidRDefault="00A82ED5" w:rsidP="00A82ED5">
      <w:pPr>
        <w:pStyle w:val="Bodytext20"/>
        <w:shd w:val="clear" w:color="auto" w:fill="auto"/>
        <w:tabs>
          <w:tab w:val="left" w:pos="1285"/>
        </w:tabs>
        <w:spacing w:line="360" w:lineRule="auto"/>
        <w:rPr>
          <w:sz w:val="24"/>
          <w:szCs w:val="24"/>
          <w:lang w:val="lt-LT"/>
        </w:rPr>
      </w:pPr>
      <w:r>
        <w:rPr>
          <w:sz w:val="24"/>
          <w:szCs w:val="24"/>
          <w:lang w:val="lt-LT"/>
        </w:rPr>
        <w:tab/>
        <w:t xml:space="preserve">11.3. </w:t>
      </w:r>
      <w:r w:rsidR="00A575E2" w:rsidRPr="006B75CF">
        <w:rPr>
          <w:sz w:val="24"/>
          <w:szCs w:val="24"/>
          <w:lang w:val="lt-LT"/>
        </w:rPr>
        <w:t xml:space="preserve">gavus informacijos apie korupcines veikas, turinčias nusikalstamos veikos </w:t>
      </w:r>
      <w:r w:rsidR="00A67D85" w:rsidRPr="006B75CF">
        <w:rPr>
          <w:sz w:val="24"/>
          <w:szCs w:val="24"/>
          <w:lang w:val="lt-LT"/>
        </w:rPr>
        <w:t>požymių, nedelsiant informuoti S</w:t>
      </w:r>
      <w:r w:rsidR="00A575E2" w:rsidRPr="006B75CF">
        <w:rPr>
          <w:sz w:val="24"/>
          <w:szCs w:val="24"/>
          <w:lang w:val="lt-LT"/>
        </w:rPr>
        <w:t>avivaldybės merą, STT ar kitas atsakingas institucijas Lietuvos Respublikos teisės aktuose nustatytomis sąlygomis ir tvarka;</w:t>
      </w:r>
    </w:p>
    <w:p w14:paraId="430BE72B" w14:textId="77777777" w:rsidR="00A575E2" w:rsidRPr="006B75CF" w:rsidRDefault="00A82ED5" w:rsidP="00A82ED5">
      <w:pPr>
        <w:pStyle w:val="Bodytext20"/>
        <w:shd w:val="clear" w:color="auto" w:fill="auto"/>
        <w:tabs>
          <w:tab w:val="left" w:pos="1281"/>
        </w:tabs>
        <w:spacing w:line="360" w:lineRule="auto"/>
        <w:rPr>
          <w:sz w:val="24"/>
          <w:szCs w:val="24"/>
          <w:lang w:val="lt-LT"/>
        </w:rPr>
      </w:pPr>
      <w:r>
        <w:rPr>
          <w:sz w:val="24"/>
          <w:szCs w:val="24"/>
          <w:lang w:val="lt-LT"/>
        </w:rPr>
        <w:tab/>
        <w:t xml:space="preserve">11.4. </w:t>
      </w:r>
      <w:r w:rsidR="00A575E2" w:rsidRPr="006B75CF">
        <w:rPr>
          <w:sz w:val="24"/>
          <w:szCs w:val="24"/>
          <w:lang w:val="lt-LT"/>
        </w:rPr>
        <w:t>saugoti informaciją, kurią sužinojo eidami tarnybines pareigas, jeigu ji sudaro valstybės, tarnybos, komercinę ar kitą įstatymų saugomą paslaptį ir nenaudoti duomenų ar informacijos, gautos atliekant savo pareigas, asmeninei arba kitų asmenų naudai;</w:t>
      </w:r>
    </w:p>
    <w:p w14:paraId="3AB03FD4" w14:textId="77777777" w:rsidR="00A575E2" w:rsidRPr="00C00C54" w:rsidRDefault="00A82ED5" w:rsidP="00A82ED5">
      <w:pPr>
        <w:pStyle w:val="Bodytext20"/>
        <w:shd w:val="clear" w:color="auto" w:fill="auto"/>
        <w:tabs>
          <w:tab w:val="left" w:pos="1281"/>
        </w:tabs>
        <w:spacing w:line="360" w:lineRule="auto"/>
        <w:rPr>
          <w:color w:val="7030A0"/>
          <w:sz w:val="24"/>
          <w:szCs w:val="24"/>
          <w:lang w:val="lt-LT"/>
        </w:rPr>
      </w:pPr>
      <w:r>
        <w:rPr>
          <w:color w:val="000000"/>
          <w:sz w:val="24"/>
          <w:szCs w:val="24"/>
          <w:lang w:val="lt-LT"/>
        </w:rPr>
        <w:tab/>
        <w:t xml:space="preserve">11.5. </w:t>
      </w:r>
      <w:r w:rsidR="00A575E2" w:rsidRPr="008406C6">
        <w:rPr>
          <w:color w:val="000000"/>
          <w:sz w:val="24"/>
          <w:szCs w:val="24"/>
          <w:lang w:val="lt-LT"/>
        </w:rPr>
        <w:t>kol Komisija priim</w:t>
      </w:r>
      <w:r w:rsidR="00C00C54" w:rsidRPr="008406C6">
        <w:rPr>
          <w:color w:val="000000"/>
          <w:sz w:val="24"/>
          <w:szCs w:val="24"/>
          <w:lang w:val="lt-LT"/>
        </w:rPr>
        <w:t>s</w:t>
      </w:r>
      <w:r w:rsidR="00A575E2" w:rsidRPr="008406C6">
        <w:rPr>
          <w:color w:val="000000"/>
          <w:sz w:val="24"/>
          <w:szCs w:val="24"/>
          <w:lang w:val="lt-LT"/>
        </w:rPr>
        <w:t xml:space="preserve"> sprendimą</w:t>
      </w:r>
      <w:r w:rsidR="00A575E2" w:rsidRPr="00C00C54">
        <w:rPr>
          <w:sz w:val="24"/>
          <w:szCs w:val="24"/>
          <w:lang w:val="lt-LT"/>
        </w:rPr>
        <w:t xml:space="preserve"> dėl nagrinėjamo klausimo, neskelbti informacijos apie tyrimo eigą, jeigu tai gali pažeisti asmens teises, pakenkti tyrimui arba ji sudaro valstybės, tarnybos, komercinę ar kitą įstatymų saugomą paslaptį.</w:t>
      </w:r>
    </w:p>
    <w:p w14:paraId="168D6E60" w14:textId="77777777" w:rsidR="00D4789F" w:rsidRPr="006B75CF" w:rsidRDefault="00D4789F" w:rsidP="00D4789F">
      <w:pPr>
        <w:pStyle w:val="Bodytext20"/>
        <w:shd w:val="clear" w:color="auto" w:fill="auto"/>
        <w:tabs>
          <w:tab w:val="left" w:pos="1281"/>
        </w:tabs>
        <w:spacing w:line="360" w:lineRule="auto"/>
        <w:rPr>
          <w:sz w:val="24"/>
          <w:szCs w:val="24"/>
          <w:lang w:val="lt-LT"/>
        </w:rPr>
      </w:pPr>
    </w:p>
    <w:p w14:paraId="4AD021DB" w14:textId="77777777" w:rsidR="00467537" w:rsidRDefault="00D4789F" w:rsidP="006B75CF">
      <w:pPr>
        <w:pStyle w:val="Heading10"/>
        <w:keepNext/>
        <w:keepLines/>
        <w:shd w:val="clear" w:color="auto" w:fill="auto"/>
        <w:tabs>
          <w:tab w:val="left" w:pos="2282"/>
        </w:tabs>
        <w:spacing w:before="0" w:after="0" w:line="360" w:lineRule="auto"/>
        <w:jc w:val="center"/>
        <w:rPr>
          <w:sz w:val="24"/>
          <w:szCs w:val="24"/>
          <w:lang w:val="lt-LT"/>
        </w:rPr>
      </w:pPr>
      <w:bookmarkStart w:id="6" w:name="bookmark7"/>
      <w:r w:rsidRPr="006B75CF">
        <w:rPr>
          <w:sz w:val="24"/>
          <w:szCs w:val="24"/>
          <w:lang w:val="lt-LT"/>
        </w:rPr>
        <w:t xml:space="preserve">V </w:t>
      </w:r>
      <w:r w:rsidR="00467537" w:rsidRPr="008406C6">
        <w:rPr>
          <w:color w:val="000000"/>
          <w:sz w:val="24"/>
          <w:szCs w:val="24"/>
          <w:lang w:val="it-IT"/>
        </w:rPr>
        <w:t>SKYRIUS</w:t>
      </w:r>
      <w:r w:rsidR="00467537" w:rsidRPr="008406C6">
        <w:rPr>
          <w:color w:val="000000"/>
          <w:sz w:val="24"/>
          <w:szCs w:val="24"/>
          <w:lang w:val="lt-LT"/>
        </w:rPr>
        <w:t xml:space="preserve"> </w:t>
      </w:r>
    </w:p>
    <w:p w14:paraId="2DAFA541" w14:textId="77777777" w:rsidR="00D4789F" w:rsidRPr="006B75CF" w:rsidRDefault="00A575E2" w:rsidP="006B75CF">
      <w:pPr>
        <w:pStyle w:val="Heading10"/>
        <w:keepNext/>
        <w:keepLines/>
        <w:shd w:val="clear" w:color="auto" w:fill="auto"/>
        <w:tabs>
          <w:tab w:val="left" w:pos="2282"/>
        </w:tabs>
        <w:spacing w:before="0" w:after="0" w:line="360" w:lineRule="auto"/>
        <w:jc w:val="center"/>
        <w:rPr>
          <w:sz w:val="24"/>
          <w:szCs w:val="24"/>
          <w:lang w:val="lt-LT"/>
        </w:rPr>
      </w:pPr>
      <w:r w:rsidRPr="006B75CF">
        <w:rPr>
          <w:sz w:val="24"/>
          <w:szCs w:val="24"/>
          <w:lang w:val="lt-LT"/>
        </w:rPr>
        <w:t xml:space="preserve">KOMISIJOS </w:t>
      </w:r>
      <w:r w:rsidR="0067202F">
        <w:rPr>
          <w:sz w:val="24"/>
          <w:szCs w:val="24"/>
          <w:lang w:val="lt-LT"/>
        </w:rPr>
        <w:t xml:space="preserve">SUDARYMAS IR JOS </w:t>
      </w:r>
      <w:r w:rsidRPr="006B75CF">
        <w:rPr>
          <w:sz w:val="24"/>
          <w:szCs w:val="24"/>
          <w:lang w:val="lt-LT"/>
        </w:rPr>
        <w:t>DARBO ORGANIZAVIMAS</w:t>
      </w:r>
      <w:bookmarkEnd w:id="6"/>
    </w:p>
    <w:p w14:paraId="46636828" w14:textId="77777777" w:rsidR="00EA2FFD" w:rsidRPr="00EA2FFD" w:rsidRDefault="00A82ED5" w:rsidP="00A82ED5">
      <w:pPr>
        <w:pStyle w:val="Bodytext20"/>
        <w:shd w:val="clear" w:color="auto" w:fill="auto"/>
        <w:tabs>
          <w:tab w:val="left" w:pos="1256"/>
        </w:tabs>
        <w:spacing w:line="360" w:lineRule="auto"/>
        <w:rPr>
          <w:sz w:val="24"/>
          <w:szCs w:val="24"/>
          <w:lang w:val="lt-LT"/>
        </w:rPr>
      </w:pPr>
      <w:r>
        <w:rPr>
          <w:sz w:val="24"/>
          <w:szCs w:val="24"/>
          <w:lang w:val="lt-LT"/>
        </w:rPr>
        <w:tab/>
        <w:t xml:space="preserve">12. </w:t>
      </w:r>
      <w:r w:rsidR="00EA2FFD" w:rsidRPr="00EA2FFD">
        <w:rPr>
          <w:sz w:val="24"/>
          <w:szCs w:val="24"/>
          <w:lang w:val="lt-LT"/>
        </w:rPr>
        <w:t>Savivaldybės taryba savo įgaliojimų laikui sudaro Antikorupcijos komisiją</w:t>
      </w:r>
      <w:r w:rsidR="00EA2FFD">
        <w:rPr>
          <w:sz w:val="24"/>
          <w:szCs w:val="24"/>
          <w:lang w:val="lt-LT"/>
        </w:rPr>
        <w:t>.</w:t>
      </w:r>
    </w:p>
    <w:p w14:paraId="6E9FB38D" w14:textId="77777777" w:rsidR="00A575E2" w:rsidRPr="00AA2F2F" w:rsidRDefault="00A82ED5" w:rsidP="00A82ED5">
      <w:pPr>
        <w:pStyle w:val="Bodytext20"/>
        <w:shd w:val="clear" w:color="auto" w:fill="auto"/>
        <w:tabs>
          <w:tab w:val="left" w:pos="1256"/>
        </w:tabs>
        <w:spacing w:line="360" w:lineRule="auto"/>
        <w:rPr>
          <w:color w:val="000000" w:themeColor="text1"/>
          <w:sz w:val="24"/>
          <w:szCs w:val="24"/>
          <w:lang w:val="lt-LT"/>
        </w:rPr>
      </w:pPr>
      <w:r>
        <w:rPr>
          <w:bCs/>
          <w:color w:val="000000" w:themeColor="text1"/>
          <w:sz w:val="24"/>
          <w:szCs w:val="24"/>
          <w:lang w:val="lt-LT"/>
        </w:rPr>
        <w:tab/>
        <w:t xml:space="preserve">13. </w:t>
      </w:r>
      <w:r w:rsidR="00EA2FFD" w:rsidRPr="00AA2F2F">
        <w:rPr>
          <w:bCs/>
          <w:color w:val="000000" w:themeColor="text1"/>
          <w:sz w:val="24"/>
          <w:szCs w:val="24"/>
          <w:lang w:val="lt-LT"/>
        </w:rPr>
        <w:t>Komisija sudaroma laikantis proporcinio savivaldybės tarybos daugumos ir mažumos atstovavimo principo. Komisijos sudėtis, išlaikant proporcinio savivaldybės tarybos daugumos ir mažumos atstovavimo principą, turi būti pakeista ne vėliau kaip per 2 mėnesius nuo savivaldybės tarybos daugumos ir mažumos pasikeitimo.</w:t>
      </w:r>
      <w:r w:rsidR="00C87BED" w:rsidRPr="00AA2F2F">
        <w:rPr>
          <w:color w:val="000000" w:themeColor="text1"/>
          <w:sz w:val="24"/>
          <w:szCs w:val="24"/>
          <w:lang w:val="lt-LT"/>
        </w:rPr>
        <w:t xml:space="preserve"> </w:t>
      </w:r>
      <w:r w:rsidR="00A575E2" w:rsidRPr="00AA2F2F">
        <w:rPr>
          <w:color w:val="000000" w:themeColor="text1"/>
          <w:sz w:val="24"/>
          <w:szCs w:val="24"/>
          <w:lang w:val="lt-LT"/>
        </w:rPr>
        <w:t>Komisija gali kviesti į posėdžius dalyvauti ir kitus asmenis, tačiau tokie asmenys neturėtų dalyvauti Komisijai priimant sprendimus.</w:t>
      </w:r>
    </w:p>
    <w:p w14:paraId="7FB80D13" w14:textId="77777777" w:rsidR="00A575E2" w:rsidRPr="00AA2F2F" w:rsidRDefault="00A82ED5" w:rsidP="00A82ED5">
      <w:pPr>
        <w:pStyle w:val="Bodytext20"/>
        <w:shd w:val="clear" w:color="auto" w:fill="auto"/>
        <w:tabs>
          <w:tab w:val="left" w:pos="1101"/>
        </w:tabs>
        <w:spacing w:line="360" w:lineRule="auto"/>
        <w:rPr>
          <w:color w:val="000000" w:themeColor="text1"/>
          <w:sz w:val="24"/>
          <w:szCs w:val="24"/>
          <w:lang w:val="lt-LT"/>
        </w:rPr>
      </w:pPr>
      <w:bookmarkStart w:id="7" w:name="_Hlk8306331"/>
      <w:r>
        <w:rPr>
          <w:bCs/>
          <w:color w:val="000000" w:themeColor="text1"/>
          <w:sz w:val="24"/>
          <w:szCs w:val="24"/>
          <w:lang w:val="lt-LT"/>
        </w:rPr>
        <w:tab/>
        <w:t xml:space="preserve">14. </w:t>
      </w:r>
      <w:r w:rsidR="00C87BED" w:rsidRPr="00AA2F2F">
        <w:rPr>
          <w:bCs/>
          <w:color w:val="000000" w:themeColor="text1"/>
          <w:sz w:val="24"/>
          <w:szCs w:val="24"/>
          <w:lang w:val="lt-LT"/>
        </w:rPr>
        <w:t xml:space="preserve">Antikorupcijos komisijos pirmininką iš šios </w:t>
      </w:r>
      <w:r w:rsidR="007C5E3C" w:rsidRPr="00AA2F2F">
        <w:rPr>
          <w:bCs/>
          <w:color w:val="000000" w:themeColor="text1"/>
          <w:sz w:val="24"/>
          <w:szCs w:val="24"/>
          <w:lang w:val="lt-LT"/>
        </w:rPr>
        <w:t>K</w:t>
      </w:r>
      <w:r w:rsidR="00C87BED" w:rsidRPr="00AA2F2F">
        <w:rPr>
          <w:bCs/>
          <w:color w:val="000000" w:themeColor="text1"/>
          <w:sz w:val="24"/>
          <w:szCs w:val="24"/>
          <w:lang w:val="lt-LT"/>
        </w:rPr>
        <w:t xml:space="preserve">omisijos narių deleguoja savivaldybės tarybos opozicija raštu, pasirašytu daugiau kaip pusės visų savivaldybės tarybos opozicijos narių ir viešai įteiktu savivaldybės tarybos posėdžio pirmininkui. </w:t>
      </w:r>
      <w:proofErr w:type="spellStart"/>
      <w:r w:rsidR="00F83727" w:rsidRPr="00AA2F2F">
        <w:rPr>
          <w:bCs/>
          <w:color w:val="000000" w:themeColor="text1"/>
          <w:sz w:val="24"/>
          <w:szCs w:val="24"/>
        </w:rPr>
        <w:t>Komisijos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pirmininku</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gali</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būti</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skiriamas</w:t>
      </w:r>
      <w:proofErr w:type="spellEnd"/>
      <w:r w:rsidR="00F83727" w:rsidRPr="00AA2F2F">
        <w:rPr>
          <w:bCs/>
          <w:color w:val="000000" w:themeColor="text1"/>
          <w:sz w:val="24"/>
          <w:szCs w:val="24"/>
        </w:rPr>
        <w:t xml:space="preserve"> tik </w:t>
      </w:r>
      <w:proofErr w:type="spellStart"/>
      <w:r w:rsidR="00F83727" w:rsidRPr="00AA2F2F">
        <w:rPr>
          <w:bCs/>
          <w:color w:val="000000" w:themeColor="text1"/>
          <w:sz w:val="24"/>
          <w:szCs w:val="24"/>
        </w:rPr>
        <w:t>nepriekaištingos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reputacijos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kaip</w:t>
      </w:r>
      <w:proofErr w:type="spellEnd"/>
      <w:r w:rsidR="00F83727" w:rsidRPr="00AA2F2F">
        <w:rPr>
          <w:bCs/>
          <w:color w:val="000000" w:themeColor="text1"/>
          <w:sz w:val="24"/>
          <w:szCs w:val="24"/>
        </w:rPr>
        <w:t xml:space="preserve"> ji </w:t>
      </w:r>
      <w:proofErr w:type="spellStart"/>
      <w:r w:rsidR="00F83727" w:rsidRPr="00AA2F2F">
        <w:rPr>
          <w:bCs/>
          <w:color w:val="000000" w:themeColor="text1"/>
          <w:sz w:val="24"/>
          <w:szCs w:val="24"/>
        </w:rPr>
        <w:t>yra</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apibrėžta</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Vietos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savivaldos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įstatyme</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Tarybos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narys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kuris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įstatymų</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nustatyta</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tvarka</w:t>
      </w:r>
      <w:proofErr w:type="spellEnd"/>
      <w:r w:rsidR="00F83727" w:rsidRPr="00AA2F2F">
        <w:rPr>
          <w:bCs/>
          <w:color w:val="000000" w:themeColor="text1"/>
          <w:sz w:val="24"/>
          <w:szCs w:val="24"/>
        </w:rPr>
        <w:t xml:space="preserve"> per </w:t>
      </w:r>
      <w:proofErr w:type="spellStart"/>
      <w:r w:rsidR="00F83727" w:rsidRPr="00AA2F2F">
        <w:rPr>
          <w:bCs/>
          <w:color w:val="000000" w:themeColor="text1"/>
          <w:sz w:val="24"/>
          <w:szCs w:val="24"/>
        </w:rPr>
        <w:t>pastaruosius</w:t>
      </w:r>
      <w:proofErr w:type="spellEnd"/>
      <w:r w:rsidR="00F83727" w:rsidRPr="00AA2F2F">
        <w:rPr>
          <w:bCs/>
          <w:color w:val="000000" w:themeColor="text1"/>
          <w:sz w:val="24"/>
          <w:szCs w:val="24"/>
        </w:rPr>
        <w:t xml:space="preserve"> 3 </w:t>
      </w:r>
      <w:proofErr w:type="spellStart"/>
      <w:r w:rsidR="00F83727" w:rsidRPr="00AA2F2F">
        <w:rPr>
          <w:bCs/>
          <w:color w:val="000000" w:themeColor="text1"/>
          <w:sz w:val="24"/>
          <w:szCs w:val="24"/>
        </w:rPr>
        <w:t>metus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nebuvo</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pripažintas</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šiurkščiai</w:t>
      </w:r>
      <w:proofErr w:type="spellEnd"/>
      <w:r w:rsidR="00F83727" w:rsidRPr="00AA2F2F">
        <w:rPr>
          <w:bCs/>
          <w:color w:val="000000" w:themeColor="text1"/>
          <w:sz w:val="24"/>
          <w:szCs w:val="24"/>
        </w:rPr>
        <w:t xml:space="preserve"> </w:t>
      </w:r>
      <w:proofErr w:type="spellStart"/>
      <w:r w:rsidR="00F83727" w:rsidRPr="00AA2F2F">
        <w:rPr>
          <w:bCs/>
          <w:color w:val="000000" w:themeColor="text1"/>
          <w:sz w:val="24"/>
          <w:szCs w:val="24"/>
        </w:rPr>
        <w:t>pažeidusiu</w:t>
      </w:r>
      <w:proofErr w:type="spellEnd"/>
      <w:r w:rsidR="00F83727" w:rsidRPr="00AA2F2F">
        <w:rPr>
          <w:bCs/>
          <w:color w:val="000000" w:themeColor="text1"/>
          <w:sz w:val="24"/>
          <w:szCs w:val="24"/>
        </w:rPr>
        <w:t> </w:t>
      </w:r>
      <w:bookmarkStart w:id="8" w:name="n1_453"/>
      <w:proofErr w:type="spellStart"/>
      <w:r w:rsidR="00F83727" w:rsidRPr="00AA2F2F">
        <w:rPr>
          <w:bCs/>
          <w:color w:val="000000" w:themeColor="text1"/>
          <w:sz w:val="24"/>
          <w:szCs w:val="24"/>
        </w:rPr>
        <w:fldChar w:fldCharType="begin"/>
      </w:r>
      <w:r w:rsidR="00F83727" w:rsidRPr="00AA2F2F">
        <w:rPr>
          <w:bCs/>
          <w:color w:val="000000" w:themeColor="text1"/>
          <w:sz w:val="24"/>
          <w:szCs w:val="24"/>
        </w:rPr>
        <w:instrText xml:space="preserve"> HYPERLINK "https://www.infolex.lt/ta/74651" \o "Lietuvos Respublikos viešųjų ir privačių interesų derinimo įstatymas" \t "_blank" </w:instrText>
      </w:r>
      <w:r w:rsidR="00F83727" w:rsidRPr="00AA2F2F">
        <w:rPr>
          <w:bCs/>
          <w:color w:val="000000" w:themeColor="text1"/>
          <w:sz w:val="24"/>
          <w:szCs w:val="24"/>
        </w:rPr>
      </w:r>
      <w:r w:rsidR="00F83727" w:rsidRPr="00AA2F2F">
        <w:rPr>
          <w:bCs/>
          <w:color w:val="000000" w:themeColor="text1"/>
          <w:sz w:val="24"/>
          <w:szCs w:val="24"/>
        </w:rPr>
        <w:fldChar w:fldCharType="separate"/>
      </w:r>
      <w:r w:rsidR="00F83727" w:rsidRPr="00AA2F2F">
        <w:rPr>
          <w:rStyle w:val="Hipersaitas"/>
          <w:bCs/>
          <w:color w:val="000000" w:themeColor="text1"/>
          <w:sz w:val="24"/>
          <w:szCs w:val="24"/>
        </w:rPr>
        <w:t>Lietuvos</w:t>
      </w:r>
      <w:proofErr w:type="spellEnd"/>
      <w:r w:rsidR="00F83727" w:rsidRPr="00AA2F2F">
        <w:rPr>
          <w:rStyle w:val="Hipersaitas"/>
          <w:bCs/>
          <w:color w:val="000000" w:themeColor="text1"/>
          <w:sz w:val="24"/>
          <w:szCs w:val="24"/>
        </w:rPr>
        <w:t xml:space="preserve"> </w:t>
      </w:r>
      <w:proofErr w:type="spellStart"/>
      <w:r w:rsidR="00F83727" w:rsidRPr="00AA2F2F">
        <w:rPr>
          <w:rStyle w:val="Hipersaitas"/>
          <w:bCs/>
          <w:color w:val="000000" w:themeColor="text1"/>
          <w:sz w:val="24"/>
          <w:szCs w:val="24"/>
        </w:rPr>
        <w:t>Respublikos</w:t>
      </w:r>
      <w:proofErr w:type="spellEnd"/>
      <w:r w:rsidR="00F83727" w:rsidRPr="00AA2F2F">
        <w:rPr>
          <w:rStyle w:val="Hipersaitas"/>
          <w:bCs/>
          <w:color w:val="000000" w:themeColor="text1"/>
          <w:sz w:val="24"/>
          <w:szCs w:val="24"/>
        </w:rPr>
        <w:t xml:space="preserve"> </w:t>
      </w:r>
      <w:proofErr w:type="spellStart"/>
      <w:r w:rsidR="00F83727" w:rsidRPr="00AA2F2F">
        <w:rPr>
          <w:rStyle w:val="Hipersaitas"/>
          <w:bCs/>
          <w:color w:val="000000" w:themeColor="text1"/>
          <w:sz w:val="24"/>
          <w:szCs w:val="24"/>
        </w:rPr>
        <w:t>viešųjų</w:t>
      </w:r>
      <w:proofErr w:type="spellEnd"/>
      <w:r w:rsidR="00F83727" w:rsidRPr="00AA2F2F">
        <w:rPr>
          <w:rStyle w:val="Hipersaitas"/>
          <w:bCs/>
          <w:color w:val="000000" w:themeColor="text1"/>
          <w:sz w:val="24"/>
          <w:szCs w:val="24"/>
        </w:rPr>
        <w:t xml:space="preserve"> </w:t>
      </w:r>
      <w:proofErr w:type="spellStart"/>
      <w:r w:rsidR="00F83727" w:rsidRPr="00AA2F2F">
        <w:rPr>
          <w:rStyle w:val="Hipersaitas"/>
          <w:bCs/>
          <w:color w:val="000000" w:themeColor="text1"/>
          <w:sz w:val="24"/>
          <w:szCs w:val="24"/>
        </w:rPr>
        <w:t>ir</w:t>
      </w:r>
      <w:proofErr w:type="spellEnd"/>
      <w:r w:rsidR="00F83727" w:rsidRPr="00AA2F2F">
        <w:rPr>
          <w:rStyle w:val="Hipersaitas"/>
          <w:bCs/>
          <w:color w:val="000000" w:themeColor="text1"/>
          <w:sz w:val="24"/>
          <w:szCs w:val="24"/>
        </w:rPr>
        <w:t xml:space="preserve"> </w:t>
      </w:r>
      <w:proofErr w:type="spellStart"/>
      <w:r w:rsidR="00F83727" w:rsidRPr="00AA2F2F">
        <w:rPr>
          <w:rStyle w:val="Hipersaitas"/>
          <w:bCs/>
          <w:color w:val="000000" w:themeColor="text1"/>
          <w:sz w:val="24"/>
          <w:szCs w:val="24"/>
        </w:rPr>
        <w:t>privačių</w:t>
      </w:r>
      <w:proofErr w:type="spellEnd"/>
      <w:r w:rsidR="00F83727" w:rsidRPr="00AA2F2F">
        <w:rPr>
          <w:rStyle w:val="Hipersaitas"/>
          <w:bCs/>
          <w:color w:val="000000" w:themeColor="text1"/>
          <w:sz w:val="24"/>
          <w:szCs w:val="24"/>
        </w:rPr>
        <w:t xml:space="preserve"> </w:t>
      </w:r>
      <w:proofErr w:type="spellStart"/>
      <w:r w:rsidR="00F83727" w:rsidRPr="00AA2F2F">
        <w:rPr>
          <w:rStyle w:val="Hipersaitas"/>
          <w:bCs/>
          <w:color w:val="000000" w:themeColor="text1"/>
          <w:sz w:val="24"/>
          <w:szCs w:val="24"/>
        </w:rPr>
        <w:t>interesų</w:t>
      </w:r>
      <w:proofErr w:type="spellEnd"/>
      <w:r w:rsidR="00F83727" w:rsidRPr="00AA2F2F">
        <w:rPr>
          <w:rStyle w:val="Hipersaitas"/>
          <w:bCs/>
          <w:color w:val="000000" w:themeColor="text1"/>
          <w:sz w:val="24"/>
          <w:szCs w:val="24"/>
        </w:rPr>
        <w:t xml:space="preserve"> </w:t>
      </w:r>
      <w:proofErr w:type="spellStart"/>
      <w:r w:rsidR="00F83727" w:rsidRPr="00AA2F2F">
        <w:rPr>
          <w:rStyle w:val="Hipersaitas"/>
          <w:bCs/>
          <w:color w:val="000000" w:themeColor="text1"/>
          <w:sz w:val="24"/>
          <w:szCs w:val="24"/>
        </w:rPr>
        <w:t>derinimo</w:t>
      </w:r>
      <w:proofErr w:type="spellEnd"/>
      <w:r w:rsidR="00F83727" w:rsidRPr="00AA2F2F">
        <w:rPr>
          <w:rStyle w:val="Hipersaitas"/>
          <w:bCs/>
          <w:color w:val="000000" w:themeColor="text1"/>
          <w:sz w:val="24"/>
          <w:szCs w:val="24"/>
        </w:rPr>
        <w:t xml:space="preserve"> </w:t>
      </w:r>
      <w:proofErr w:type="spellStart"/>
      <w:r w:rsidR="00F83727" w:rsidRPr="00AA2F2F">
        <w:rPr>
          <w:rStyle w:val="Hipersaitas"/>
          <w:bCs/>
          <w:color w:val="000000" w:themeColor="text1"/>
          <w:sz w:val="24"/>
          <w:szCs w:val="24"/>
        </w:rPr>
        <w:t>įstatymą</w:t>
      </w:r>
      <w:bookmarkEnd w:id="8"/>
      <w:proofErr w:type="spellEnd"/>
      <w:r w:rsidR="00F83727" w:rsidRPr="00AA2F2F">
        <w:rPr>
          <w:bCs/>
          <w:color w:val="000000" w:themeColor="text1"/>
          <w:sz w:val="24"/>
          <w:szCs w:val="24"/>
          <w:lang w:val="lt-LT"/>
        </w:rPr>
        <w:fldChar w:fldCharType="end"/>
      </w:r>
      <w:r w:rsidR="00F83727" w:rsidRPr="00AA2F2F">
        <w:rPr>
          <w:bCs/>
          <w:color w:val="000000" w:themeColor="text1"/>
          <w:sz w:val="24"/>
          <w:szCs w:val="24"/>
          <w:lang w:val="lt-LT"/>
        </w:rPr>
        <w:t>.</w:t>
      </w:r>
    </w:p>
    <w:bookmarkEnd w:id="7"/>
    <w:p w14:paraId="52DA7E9F" w14:textId="77777777" w:rsidR="001145AC" w:rsidRPr="00AA2F2F" w:rsidRDefault="00A82ED5" w:rsidP="00A82ED5">
      <w:pPr>
        <w:pStyle w:val="Bodytext20"/>
        <w:shd w:val="clear" w:color="auto" w:fill="auto"/>
        <w:tabs>
          <w:tab w:val="left" w:pos="1256"/>
        </w:tabs>
        <w:spacing w:line="360" w:lineRule="auto"/>
        <w:rPr>
          <w:color w:val="000000" w:themeColor="text1"/>
          <w:sz w:val="24"/>
          <w:szCs w:val="24"/>
          <w:lang w:val="lt-LT"/>
        </w:rPr>
      </w:pPr>
      <w:r>
        <w:rPr>
          <w:color w:val="000000" w:themeColor="text1"/>
          <w:sz w:val="24"/>
          <w:szCs w:val="24"/>
          <w:lang w:val="lt-LT"/>
        </w:rPr>
        <w:tab/>
        <w:t xml:space="preserve">15. </w:t>
      </w:r>
      <w:r w:rsidR="001145AC" w:rsidRPr="00AA2F2F">
        <w:rPr>
          <w:color w:val="000000" w:themeColor="text1"/>
          <w:sz w:val="24"/>
          <w:szCs w:val="24"/>
          <w:lang w:val="lt-LT"/>
        </w:rPr>
        <w:t>Komisijos pirmininko pavaduotoj</w:t>
      </w:r>
      <w:r w:rsidR="00220C66" w:rsidRPr="00AA2F2F">
        <w:rPr>
          <w:color w:val="000000" w:themeColor="text1"/>
          <w:sz w:val="24"/>
          <w:szCs w:val="24"/>
          <w:lang w:val="lt-LT"/>
        </w:rPr>
        <w:t xml:space="preserve">ą </w:t>
      </w:r>
      <w:r w:rsidR="00A32D84" w:rsidRPr="00AA2F2F">
        <w:rPr>
          <w:bCs/>
          <w:color w:val="000000" w:themeColor="text1"/>
          <w:sz w:val="24"/>
          <w:szCs w:val="24"/>
          <w:lang w:val="lt-LT"/>
        </w:rPr>
        <w:t xml:space="preserve">Komisijos narių siūlymu iš šios Komisijos narių – Savivaldybės tarybos narių daugumos – </w:t>
      </w:r>
      <w:r w:rsidR="00A32D84" w:rsidRPr="00AA2F2F">
        <w:rPr>
          <w:color w:val="000000" w:themeColor="text1"/>
          <w:sz w:val="24"/>
          <w:szCs w:val="24"/>
          <w:lang w:val="lt-LT"/>
        </w:rPr>
        <w:t>skiria savivaldybės taryba</w:t>
      </w:r>
      <w:r w:rsidR="001D70D8" w:rsidRPr="00AA2F2F">
        <w:rPr>
          <w:color w:val="000000" w:themeColor="text1"/>
          <w:sz w:val="24"/>
          <w:szCs w:val="24"/>
          <w:lang w:val="lt-LT"/>
        </w:rPr>
        <w:t xml:space="preserve">. </w:t>
      </w:r>
    </w:p>
    <w:p w14:paraId="2338892F" w14:textId="77777777" w:rsidR="008B1B3B" w:rsidRPr="00AA2F2F" w:rsidRDefault="00A82ED5" w:rsidP="00A82ED5">
      <w:pPr>
        <w:pStyle w:val="Bodytext20"/>
        <w:shd w:val="clear" w:color="auto" w:fill="auto"/>
        <w:tabs>
          <w:tab w:val="left" w:pos="1256"/>
        </w:tabs>
        <w:spacing w:line="360" w:lineRule="auto"/>
        <w:rPr>
          <w:color w:val="000000" w:themeColor="text1"/>
          <w:sz w:val="24"/>
          <w:szCs w:val="24"/>
          <w:lang w:val="lt-LT"/>
        </w:rPr>
      </w:pPr>
      <w:r>
        <w:rPr>
          <w:bCs/>
          <w:color w:val="000000" w:themeColor="text1"/>
          <w:sz w:val="24"/>
          <w:szCs w:val="24"/>
          <w:lang w:val="lt-LT"/>
        </w:rPr>
        <w:tab/>
        <w:t xml:space="preserve">16. </w:t>
      </w:r>
      <w:r w:rsidR="008B1B3B" w:rsidRPr="00AA2F2F">
        <w:rPr>
          <w:bCs/>
          <w:color w:val="000000" w:themeColor="text1"/>
          <w:sz w:val="24"/>
          <w:szCs w:val="24"/>
          <w:lang w:val="lt-LT"/>
        </w:rPr>
        <w:t xml:space="preserve">Antikorupcijos komisija, sudaryta iš </w:t>
      </w:r>
      <w:r w:rsidR="0067202F" w:rsidRPr="00AA2F2F">
        <w:rPr>
          <w:bCs/>
          <w:color w:val="000000" w:themeColor="text1"/>
          <w:sz w:val="24"/>
          <w:szCs w:val="24"/>
          <w:lang w:val="lt-LT"/>
        </w:rPr>
        <w:t>S</w:t>
      </w:r>
      <w:r w:rsidR="008B1B3B" w:rsidRPr="00AA2F2F">
        <w:rPr>
          <w:bCs/>
          <w:color w:val="000000" w:themeColor="text1"/>
          <w:sz w:val="24"/>
          <w:szCs w:val="24"/>
          <w:lang w:val="lt-LT"/>
        </w:rPr>
        <w:t>avivaldybės tarybos daugumos atstovų, veikia tol, kol savivaldybės taryboje susidaro savivaldybės tarybos mažuma ar savivaldybės tarybos opozicija.</w:t>
      </w:r>
    </w:p>
    <w:p w14:paraId="4AF3875F" w14:textId="77777777" w:rsidR="008B1B3B" w:rsidRPr="00AA2F2F" w:rsidRDefault="00A82ED5" w:rsidP="00A82ED5">
      <w:pPr>
        <w:pStyle w:val="Bodytext20"/>
        <w:tabs>
          <w:tab w:val="left" w:pos="1256"/>
        </w:tabs>
        <w:spacing w:line="360" w:lineRule="auto"/>
        <w:rPr>
          <w:color w:val="000000" w:themeColor="text1"/>
          <w:sz w:val="24"/>
          <w:szCs w:val="24"/>
          <w:lang w:val="lt-LT"/>
        </w:rPr>
      </w:pPr>
      <w:r>
        <w:rPr>
          <w:color w:val="000000" w:themeColor="text1"/>
          <w:sz w:val="24"/>
          <w:szCs w:val="24"/>
          <w:lang w:val="lt-LT"/>
        </w:rPr>
        <w:tab/>
        <w:t xml:space="preserve">17. </w:t>
      </w:r>
      <w:r w:rsidR="008B1B3B" w:rsidRPr="00AA2F2F">
        <w:rPr>
          <w:color w:val="000000" w:themeColor="text1"/>
          <w:sz w:val="24"/>
          <w:szCs w:val="24"/>
          <w:lang w:val="lt-LT"/>
        </w:rPr>
        <w:t>Komisijos atsakingojo sekretoriaus pareigas atlieka mero paskirtas valstybės tarnautojas, ši funkcija įrašoma į jo pareigybės aprašymą.</w:t>
      </w:r>
      <w:r w:rsidR="008B1B3B" w:rsidRPr="00AA2F2F">
        <w:rPr>
          <w:rFonts w:ascii="TimesLT" w:hAnsi="TimesLT"/>
          <w:color w:val="000000" w:themeColor="text1"/>
          <w:sz w:val="24"/>
          <w:szCs w:val="24"/>
          <w:lang w:val="lt-LT" w:eastAsia="lt-LT"/>
        </w:rPr>
        <w:t xml:space="preserve"> </w:t>
      </w:r>
      <w:r w:rsidR="008B1B3B" w:rsidRPr="00AA2F2F">
        <w:rPr>
          <w:color w:val="000000" w:themeColor="text1"/>
          <w:sz w:val="24"/>
          <w:szCs w:val="24"/>
          <w:lang w:val="lt-LT"/>
        </w:rPr>
        <w:t xml:space="preserve">Komisijos atsakingasis sekretorius </w:t>
      </w:r>
      <w:r w:rsidR="00270C55">
        <w:rPr>
          <w:color w:val="000000" w:themeColor="text1"/>
          <w:sz w:val="24"/>
          <w:szCs w:val="24"/>
          <w:lang w:val="lt-LT"/>
        </w:rPr>
        <w:t>nėra Komisijos narys</w:t>
      </w:r>
      <w:r w:rsidR="008B1B3B" w:rsidRPr="00AA2F2F">
        <w:rPr>
          <w:color w:val="000000" w:themeColor="text1"/>
          <w:sz w:val="24"/>
          <w:szCs w:val="24"/>
          <w:lang w:val="lt-LT"/>
        </w:rPr>
        <w:t>.</w:t>
      </w:r>
    </w:p>
    <w:p w14:paraId="7B9D234C" w14:textId="77777777" w:rsidR="00A575E2" w:rsidRPr="006B75CF" w:rsidRDefault="00A82ED5" w:rsidP="001F0D33">
      <w:pPr>
        <w:pStyle w:val="Bodytext20"/>
        <w:shd w:val="clear" w:color="auto" w:fill="auto"/>
        <w:tabs>
          <w:tab w:val="left" w:pos="1138"/>
        </w:tabs>
        <w:spacing w:line="360" w:lineRule="auto"/>
        <w:rPr>
          <w:sz w:val="24"/>
          <w:szCs w:val="24"/>
          <w:lang w:val="lt-LT"/>
        </w:rPr>
      </w:pPr>
      <w:r>
        <w:rPr>
          <w:sz w:val="24"/>
          <w:szCs w:val="24"/>
          <w:lang w:val="lt-LT"/>
        </w:rPr>
        <w:tab/>
      </w:r>
      <w:r w:rsidR="001F0D33">
        <w:rPr>
          <w:sz w:val="24"/>
          <w:szCs w:val="24"/>
          <w:lang w:val="lt-LT"/>
        </w:rPr>
        <w:t xml:space="preserve">18. </w:t>
      </w:r>
      <w:r w:rsidR="00A575E2" w:rsidRPr="006B75CF">
        <w:rPr>
          <w:sz w:val="24"/>
          <w:szCs w:val="24"/>
          <w:lang w:val="lt-LT"/>
        </w:rPr>
        <w:t>Komisijos darbą organizuoja ir jam vadovauja Komisijos pirmininkas.</w:t>
      </w:r>
      <w:r w:rsidR="001D70D8">
        <w:rPr>
          <w:sz w:val="24"/>
          <w:szCs w:val="24"/>
          <w:lang w:val="lt-LT"/>
        </w:rPr>
        <w:t xml:space="preserve"> Kai Komisijos pirmininko nėra, ar jis negali eiti savo pareigų, Komisijos pirmininko pareigas laikinai eina ir posėdžiui vadovauja Komisijos pirmininko pavaduotojas. </w:t>
      </w:r>
    </w:p>
    <w:p w14:paraId="56600801" w14:textId="77777777" w:rsidR="00A575E2" w:rsidRPr="006B75CF" w:rsidRDefault="00A82ED5" w:rsidP="001F0D33">
      <w:pPr>
        <w:pStyle w:val="Bodytext20"/>
        <w:shd w:val="clear" w:color="auto" w:fill="auto"/>
        <w:tabs>
          <w:tab w:val="left" w:pos="1118"/>
        </w:tabs>
        <w:spacing w:line="360" w:lineRule="auto"/>
        <w:rPr>
          <w:sz w:val="24"/>
          <w:szCs w:val="24"/>
          <w:lang w:val="lt-LT"/>
        </w:rPr>
      </w:pPr>
      <w:r>
        <w:rPr>
          <w:sz w:val="24"/>
          <w:szCs w:val="24"/>
          <w:lang w:val="lt-LT"/>
        </w:rPr>
        <w:tab/>
      </w:r>
      <w:r w:rsidR="001F0D33">
        <w:rPr>
          <w:sz w:val="24"/>
          <w:szCs w:val="24"/>
          <w:lang w:val="lt-LT"/>
        </w:rPr>
        <w:t xml:space="preserve">19. </w:t>
      </w:r>
      <w:r w:rsidR="00A575E2" w:rsidRPr="006B75CF">
        <w:rPr>
          <w:sz w:val="24"/>
          <w:szCs w:val="24"/>
          <w:lang w:val="lt-LT"/>
        </w:rPr>
        <w:t>Komisija jos kompetencijai priklausančius klausimus svarsto ir sprendimus priima posėdžiuose.</w:t>
      </w:r>
    </w:p>
    <w:p w14:paraId="3D1FEFB2" w14:textId="77777777" w:rsidR="00A575E2" w:rsidRPr="006B75CF" w:rsidRDefault="00A82ED5" w:rsidP="001F0D33">
      <w:pPr>
        <w:pStyle w:val="Bodytext20"/>
        <w:shd w:val="clear" w:color="auto" w:fill="auto"/>
        <w:tabs>
          <w:tab w:val="left" w:pos="1132"/>
        </w:tabs>
        <w:spacing w:line="360" w:lineRule="auto"/>
        <w:rPr>
          <w:sz w:val="24"/>
          <w:szCs w:val="24"/>
          <w:lang w:val="lt-LT"/>
        </w:rPr>
      </w:pPr>
      <w:r>
        <w:rPr>
          <w:sz w:val="24"/>
          <w:szCs w:val="24"/>
          <w:lang w:val="lt-LT"/>
        </w:rPr>
        <w:tab/>
      </w:r>
      <w:r w:rsidR="001F0D33">
        <w:rPr>
          <w:sz w:val="24"/>
          <w:szCs w:val="24"/>
          <w:lang w:val="lt-LT"/>
        </w:rPr>
        <w:t xml:space="preserve">20. </w:t>
      </w:r>
      <w:r w:rsidR="00A575E2" w:rsidRPr="006B75CF">
        <w:rPr>
          <w:sz w:val="24"/>
          <w:szCs w:val="24"/>
          <w:lang w:val="lt-LT"/>
        </w:rPr>
        <w:t xml:space="preserve">Komisija į posėdžius renkasi ne rečiau kaip vieną kartą per tris mėnesius. </w:t>
      </w:r>
      <w:r w:rsidR="003E6A03">
        <w:rPr>
          <w:sz w:val="24"/>
          <w:szCs w:val="24"/>
          <w:lang w:val="lt-LT"/>
        </w:rPr>
        <w:t xml:space="preserve">Komisijos posėdžiai gali </w:t>
      </w:r>
      <w:r w:rsidR="003E6A03" w:rsidRPr="003E6A03">
        <w:rPr>
          <w:sz w:val="24"/>
          <w:szCs w:val="24"/>
          <w:lang w:val="lt-LT"/>
        </w:rPr>
        <w:t>vykti nuotoliniu būdu ar mišriuoju būdu. Sprendimą organizuoti posėdį nuotoliniu būdu arba mišriuoju būdu priima komisijos pirmininkas savo iniciatyva arba gavęs komisijos nario prašymą dalyvauti posėdyje nuotoliniu būdu. Apie priimtą sprendimą komisijos posėdį organizuoti nuotoliniu būdu arba mišriuoju būdu nedelsiant elektroninių ryšių priemonėmis turi būti pranešta komisijos nariams ir kitiems posėdžio dalyviams. Mišriuoju būdu organizuojamame posėdyje kiti komisijos nariai ir kiti posėdžio dalyviai savo pasirinkimu gali dalyvauti nuotoliniu būdu arba atvykę į komisijos posėdžių salę.</w:t>
      </w:r>
      <w:r w:rsidR="00A575E2" w:rsidRPr="008B4B06">
        <w:rPr>
          <w:sz w:val="24"/>
          <w:szCs w:val="24"/>
          <w:lang w:val="lt-LT"/>
        </w:rPr>
        <w:t xml:space="preserve"> Apie posėdį Komisijos nariams pranešama </w:t>
      </w:r>
      <w:r w:rsidR="00A575E2" w:rsidRPr="008406C6">
        <w:rPr>
          <w:color w:val="000000"/>
          <w:sz w:val="24"/>
          <w:szCs w:val="24"/>
          <w:lang w:val="lt-LT"/>
        </w:rPr>
        <w:t xml:space="preserve">ne vėliau kaip prieš </w:t>
      </w:r>
      <w:r w:rsidR="00C45155">
        <w:rPr>
          <w:color w:val="000000"/>
          <w:sz w:val="24"/>
          <w:szCs w:val="24"/>
          <w:lang w:val="lt-LT"/>
        </w:rPr>
        <w:t>2</w:t>
      </w:r>
      <w:r w:rsidR="00A575E2" w:rsidRPr="008406C6">
        <w:rPr>
          <w:color w:val="000000"/>
          <w:sz w:val="24"/>
          <w:szCs w:val="24"/>
          <w:lang w:val="lt-LT"/>
        </w:rPr>
        <w:t xml:space="preserve"> </w:t>
      </w:r>
      <w:r w:rsidR="00220C66" w:rsidRPr="008406C6">
        <w:rPr>
          <w:color w:val="000000"/>
          <w:sz w:val="24"/>
          <w:szCs w:val="24"/>
          <w:lang w:val="lt-LT"/>
        </w:rPr>
        <w:t xml:space="preserve">(dvi) </w:t>
      </w:r>
      <w:r w:rsidR="00A575E2" w:rsidRPr="008406C6">
        <w:rPr>
          <w:color w:val="000000"/>
          <w:sz w:val="24"/>
          <w:szCs w:val="24"/>
          <w:lang w:val="lt-LT"/>
        </w:rPr>
        <w:t xml:space="preserve">darbo dienas. Ne vėliau kaip prieš 2 </w:t>
      </w:r>
      <w:r w:rsidR="00220C66" w:rsidRPr="008406C6">
        <w:rPr>
          <w:color w:val="000000"/>
          <w:sz w:val="24"/>
          <w:szCs w:val="24"/>
          <w:lang w:val="lt-LT"/>
        </w:rPr>
        <w:t xml:space="preserve">(dvi) </w:t>
      </w:r>
      <w:r w:rsidR="00A575E2" w:rsidRPr="008406C6">
        <w:rPr>
          <w:color w:val="000000"/>
          <w:sz w:val="24"/>
          <w:szCs w:val="24"/>
          <w:lang w:val="lt-LT"/>
        </w:rPr>
        <w:t>darbo</w:t>
      </w:r>
      <w:r w:rsidR="00A575E2" w:rsidRPr="006B75CF">
        <w:rPr>
          <w:sz w:val="24"/>
          <w:szCs w:val="24"/>
          <w:lang w:val="lt-LT"/>
        </w:rPr>
        <w:t xml:space="preserve"> dienas Komisijos nariams sudaroma galimybė susipažinti su posėdžio medžiaga.</w:t>
      </w:r>
    </w:p>
    <w:p w14:paraId="0D3B57A2" w14:textId="77777777" w:rsidR="00A575E2" w:rsidRPr="006B75CF" w:rsidRDefault="00A82ED5" w:rsidP="001F0D33">
      <w:pPr>
        <w:pStyle w:val="Bodytext20"/>
        <w:shd w:val="clear" w:color="auto" w:fill="auto"/>
        <w:tabs>
          <w:tab w:val="left" w:pos="1145"/>
        </w:tabs>
        <w:spacing w:line="360" w:lineRule="auto"/>
        <w:rPr>
          <w:sz w:val="24"/>
          <w:szCs w:val="24"/>
          <w:lang w:val="lt-LT"/>
        </w:rPr>
      </w:pPr>
      <w:r>
        <w:rPr>
          <w:sz w:val="24"/>
          <w:szCs w:val="24"/>
          <w:lang w:val="lt-LT"/>
        </w:rPr>
        <w:tab/>
      </w:r>
      <w:r w:rsidR="001F0D33">
        <w:rPr>
          <w:sz w:val="24"/>
          <w:szCs w:val="24"/>
          <w:lang w:val="lt-LT"/>
        </w:rPr>
        <w:t xml:space="preserve">21. </w:t>
      </w:r>
      <w:r w:rsidR="00A575E2" w:rsidRPr="006B75CF">
        <w:rPr>
          <w:sz w:val="24"/>
          <w:szCs w:val="24"/>
          <w:lang w:val="lt-LT"/>
        </w:rPr>
        <w:t>Komisijos posėdis yra teisėtas, kai jame dalyvauja daugiau kaip pusė visų Komisijos narių.</w:t>
      </w:r>
    </w:p>
    <w:p w14:paraId="389D9EC5" w14:textId="77777777" w:rsidR="00A575E2" w:rsidRPr="006B75CF" w:rsidRDefault="00A82ED5" w:rsidP="001F0D33">
      <w:pPr>
        <w:pStyle w:val="Bodytext20"/>
        <w:shd w:val="clear" w:color="auto" w:fill="auto"/>
        <w:tabs>
          <w:tab w:val="left" w:pos="1121"/>
        </w:tabs>
        <w:spacing w:line="360" w:lineRule="auto"/>
        <w:rPr>
          <w:sz w:val="24"/>
          <w:szCs w:val="24"/>
          <w:lang w:val="lt-LT"/>
        </w:rPr>
      </w:pPr>
      <w:r>
        <w:rPr>
          <w:sz w:val="24"/>
          <w:szCs w:val="24"/>
          <w:lang w:val="lt-LT"/>
        </w:rPr>
        <w:tab/>
      </w:r>
      <w:r w:rsidR="001F0D33">
        <w:rPr>
          <w:sz w:val="24"/>
          <w:szCs w:val="24"/>
          <w:lang w:val="lt-LT"/>
        </w:rPr>
        <w:t xml:space="preserve">22. </w:t>
      </w:r>
      <w:r w:rsidR="00A575E2" w:rsidRPr="006B75CF">
        <w:rPr>
          <w:sz w:val="24"/>
          <w:szCs w:val="24"/>
          <w:lang w:val="lt-LT"/>
        </w:rPr>
        <w:t xml:space="preserve">Komisijos posėdžiai yra vieši. </w:t>
      </w:r>
      <w:r w:rsidR="003E6A03">
        <w:rPr>
          <w:sz w:val="24"/>
          <w:szCs w:val="24"/>
          <w:lang w:val="lt-LT"/>
        </w:rPr>
        <w:t xml:space="preserve">Komisijos </w:t>
      </w:r>
      <w:r w:rsidR="003E6A03" w:rsidRPr="003E6A03">
        <w:rPr>
          <w:sz w:val="24"/>
          <w:szCs w:val="24"/>
          <w:lang w:val="lt-LT"/>
        </w:rPr>
        <w:t>posėdži</w:t>
      </w:r>
      <w:r w:rsidR="003E6A03">
        <w:rPr>
          <w:sz w:val="24"/>
          <w:szCs w:val="24"/>
          <w:lang w:val="lt-LT"/>
        </w:rPr>
        <w:t>o</w:t>
      </w:r>
      <w:r w:rsidR="003E6A03" w:rsidRPr="003E6A03">
        <w:rPr>
          <w:sz w:val="24"/>
          <w:szCs w:val="24"/>
          <w:lang w:val="lt-LT"/>
        </w:rPr>
        <w:t xml:space="preserve"> metu daromas garso ir vaizdo įrašas. Komisij</w:t>
      </w:r>
      <w:r w:rsidR="001F0D33">
        <w:rPr>
          <w:sz w:val="24"/>
          <w:szCs w:val="24"/>
          <w:lang w:val="lt-LT"/>
        </w:rPr>
        <w:t>os</w:t>
      </w:r>
      <w:r w:rsidR="003E6A03" w:rsidRPr="003E6A03">
        <w:rPr>
          <w:sz w:val="24"/>
          <w:szCs w:val="24"/>
          <w:lang w:val="lt-LT"/>
        </w:rPr>
        <w:t xml:space="preserve"> posėd</w:t>
      </w:r>
      <w:r w:rsidR="001F0D33">
        <w:rPr>
          <w:sz w:val="24"/>
          <w:szCs w:val="24"/>
          <w:lang w:val="lt-LT"/>
        </w:rPr>
        <w:t xml:space="preserve">is </w:t>
      </w:r>
      <w:r w:rsidR="003E6A03" w:rsidRPr="003E6A03">
        <w:rPr>
          <w:sz w:val="24"/>
          <w:szCs w:val="24"/>
          <w:lang w:val="lt-LT"/>
        </w:rPr>
        <w:t>transliuojam</w:t>
      </w:r>
      <w:r w:rsidR="001F0D33">
        <w:rPr>
          <w:sz w:val="24"/>
          <w:szCs w:val="24"/>
          <w:lang w:val="lt-LT"/>
        </w:rPr>
        <w:t>as</w:t>
      </w:r>
      <w:r w:rsidR="003E6A03" w:rsidRPr="003E6A03">
        <w:rPr>
          <w:sz w:val="24"/>
          <w:szCs w:val="24"/>
          <w:lang w:val="lt-LT"/>
        </w:rPr>
        <w:t xml:space="preserve"> tiesiogiai ir komisij</w:t>
      </w:r>
      <w:r w:rsidR="001F0D33">
        <w:rPr>
          <w:sz w:val="24"/>
          <w:szCs w:val="24"/>
          <w:lang w:val="lt-LT"/>
        </w:rPr>
        <w:t>os</w:t>
      </w:r>
      <w:r w:rsidR="003E6A03" w:rsidRPr="003E6A03">
        <w:rPr>
          <w:sz w:val="24"/>
          <w:szCs w:val="24"/>
          <w:lang w:val="lt-LT"/>
        </w:rPr>
        <w:t xml:space="preserve"> posėdžių garso ir vaizdo įrašai Dokumentų ir archyvų įstatymo nustatyta tvarka saugomi informacinėse laikmenose ir skelbiami viešai reglamento nustatyta tvarka savivaldybės interneto svetainėje.</w:t>
      </w:r>
    </w:p>
    <w:p w14:paraId="11E0B8E5" w14:textId="77777777" w:rsidR="00A575E2" w:rsidRPr="006B75CF" w:rsidRDefault="00A82ED5" w:rsidP="001F0D33">
      <w:pPr>
        <w:pStyle w:val="Bodytext20"/>
        <w:shd w:val="clear" w:color="auto" w:fill="auto"/>
        <w:tabs>
          <w:tab w:val="left" w:pos="1125"/>
        </w:tabs>
        <w:spacing w:line="360" w:lineRule="auto"/>
        <w:rPr>
          <w:sz w:val="24"/>
          <w:szCs w:val="24"/>
          <w:lang w:val="lt-LT"/>
        </w:rPr>
      </w:pPr>
      <w:r>
        <w:rPr>
          <w:sz w:val="24"/>
          <w:szCs w:val="24"/>
          <w:lang w:val="lt-LT"/>
        </w:rPr>
        <w:tab/>
      </w:r>
      <w:r w:rsidR="001F0D33">
        <w:rPr>
          <w:sz w:val="24"/>
          <w:szCs w:val="24"/>
          <w:lang w:val="lt-LT"/>
        </w:rPr>
        <w:t xml:space="preserve">23. </w:t>
      </w:r>
      <w:r w:rsidR="007754DA" w:rsidRPr="007754DA">
        <w:rPr>
          <w:sz w:val="24"/>
          <w:szCs w:val="24"/>
          <w:lang w:val="lt-LT"/>
        </w:rPr>
        <w:t xml:space="preserve">Komisijos sprendimai priimami posėdyje dalyvaujančių komisijos narių balsų dauguma. </w:t>
      </w:r>
      <w:r w:rsidR="00A575E2" w:rsidRPr="006B75CF">
        <w:rPr>
          <w:sz w:val="24"/>
          <w:szCs w:val="24"/>
          <w:lang w:val="lt-LT"/>
        </w:rPr>
        <w:t xml:space="preserve">ir įforminami Komisijos protokolu. </w:t>
      </w:r>
    </w:p>
    <w:p w14:paraId="7521EE0C" w14:textId="77777777" w:rsidR="00A575E2" w:rsidRDefault="00A82ED5" w:rsidP="001F0D33">
      <w:pPr>
        <w:pStyle w:val="Bodytext20"/>
        <w:shd w:val="clear" w:color="auto" w:fill="auto"/>
        <w:tabs>
          <w:tab w:val="left" w:pos="1114"/>
        </w:tabs>
        <w:spacing w:line="360" w:lineRule="auto"/>
        <w:rPr>
          <w:sz w:val="24"/>
          <w:szCs w:val="24"/>
          <w:lang w:val="lt-LT"/>
        </w:rPr>
      </w:pPr>
      <w:r>
        <w:rPr>
          <w:sz w:val="24"/>
          <w:szCs w:val="24"/>
          <w:lang w:val="lt-LT"/>
        </w:rPr>
        <w:tab/>
      </w:r>
      <w:r w:rsidR="001F0D33">
        <w:rPr>
          <w:sz w:val="24"/>
          <w:szCs w:val="24"/>
          <w:lang w:val="lt-LT"/>
        </w:rPr>
        <w:t xml:space="preserve">24. </w:t>
      </w:r>
      <w:r w:rsidR="00A575E2" w:rsidRPr="006B75CF">
        <w:rPr>
          <w:sz w:val="24"/>
          <w:szCs w:val="24"/>
          <w:lang w:val="lt-LT"/>
        </w:rPr>
        <w:t>Komisijos nariai turi teisę pareikšti atskirąją nuomonę, jei nesutinka su Komisijos sprendimu.</w:t>
      </w:r>
    </w:p>
    <w:p w14:paraId="31B63FCA" w14:textId="77777777" w:rsidR="00A575E2" w:rsidRPr="006B75CF" w:rsidRDefault="00A82ED5" w:rsidP="001F0D33">
      <w:pPr>
        <w:pStyle w:val="Bodytext20"/>
        <w:shd w:val="clear" w:color="auto" w:fill="auto"/>
        <w:tabs>
          <w:tab w:val="left" w:pos="1167"/>
        </w:tabs>
        <w:spacing w:line="360" w:lineRule="auto"/>
        <w:rPr>
          <w:sz w:val="24"/>
          <w:szCs w:val="24"/>
          <w:lang w:val="lt-LT"/>
        </w:rPr>
      </w:pPr>
      <w:r>
        <w:rPr>
          <w:sz w:val="24"/>
          <w:szCs w:val="24"/>
          <w:lang w:val="lt-LT"/>
        </w:rPr>
        <w:tab/>
      </w:r>
      <w:r w:rsidR="001F0D33">
        <w:rPr>
          <w:sz w:val="24"/>
          <w:szCs w:val="24"/>
          <w:lang w:val="lt-LT"/>
        </w:rPr>
        <w:t xml:space="preserve">25. </w:t>
      </w:r>
      <w:r w:rsidR="00A575E2" w:rsidRPr="006B75CF">
        <w:rPr>
          <w:sz w:val="24"/>
          <w:szCs w:val="24"/>
          <w:lang w:val="lt-LT"/>
        </w:rPr>
        <w:t>Komisija savo išvadas ir pasiūlymus pateikia raštu.</w:t>
      </w:r>
    </w:p>
    <w:p w14:paraId="37BA04EC" w14:textId="77777777" w:rsidR="00A575E2" w:rsidRDefault="00A82ED5" w:rsidP="001F0D33">
      <w:pPr>
        <w:pStyle w:val="Bodytext20"/>
        <w:shd w:val="clear" w:color="auto" w:fill="auto"/>
        <w:tabs>
          <w:tab w:val="left" w:pos="1121"/>
        </w:tabs>
        <w:spacing w:line="360" w:lineRule="auto"/>
        <w:rPr>
          <w:sz w:val="24"/>
          <w:szCs w:val="24"/>
          <w:lang w:val="lt-LT"/>
        </w:rPr>
      </w:pPr>
      <w:r>
        <w:rPr>
          <w:sz w:val="24"/>
          <w:szCs w:val="24"/>
          <w:lang w:val="lt-LT"/>
        </w:rPr>
        <w:tab/>
      </w:r>
      <w:r w:rsidR="001F0D33">
        <w:rPr>
          <w:sz w:val="24"/>
          <w:szCs w:val="24"/>
          <w:lang w:val="lt-LT"/>
        </w:rPr>
        <w:t xml:space="preserve">26. </w:t>
      </w:r>
      <w:r w:rsidR="00A575E2" w:rsidRPr="006B75CF">
        <w:rPr>
          <w:sz w:val="24"/>
          <w:szCs w:val="24"/>
          <w:lang w:val="lt-LT"/>
        </w:rPr>
        <w:t xml:space="preserve">Komisijos posėdžio protokolas </w:t>
      </w:r>
      <w:r w:rsidR="00A575E2" w:rsidRPr="008406C6">
        <w:rPr>
          <w:color w:val="000000"/>
          <w:sz w:val="24"/>
          <w:szCs w:val="24"/>
          <w:lang w:val="lt-LT"/>
        </w:rPr>
        <w:t xml:space="preserve">surašomas ir pasirašomas ne vėliau kaip per 5 </w:t>
      </w:r>
      <w:r w:rsidR="00220C66" w:rsidRPr="008406C6">
        <w:rPr>
          <w:color w:val="000000"/>
          <w:sz w:val="24"/>
          <w:szCs w:val="24"/>
          <w:lang w:val="lt-LT"/>
        </w:rPr>
        <w:t>(penkias)</w:t>
      </w:r>
      <w:r w:rsidR="00220C66" w:rsidRPr="00220C66">
        <w:rPr>
          <w:color w:val="7030A0"/>
          <w:sz w:val="24"/>
          <w:szCs w:val="24"/>
          <w:lang w:val="lt-LT"/>
        </w:rPr>
        <w:t xml:space="preserve"> </w:t>
      </w:r>
      <w:r w:rsidR="00A575E2" w:rsidRPr="006B75CF">
        <w:rPr>
          <w:sz w:val="24"/>
          <w:szCs w:val="24"/>
          <w:lang w:val="lt-LT"/>
        </w:rPr>
        <w:t>darbo dienas po posėdžio. Posėdžio protokolą pasirašo Komisijos pirmininkas ir atsakingasis sekretorius.</w:t>
      </w:r>
    </w:p>
    <w:p w14:paraId="765B91B8" w14:textId="77777777" w:rsidR="00C24773" w:rsidRPr="006B75CF" w:rsidRDefault="00A82ED5" w:rsidP="001F0D33">
      <w:pPr>
        <w:pStyle w:val="Bodytext20"/>
        <w:shd w:val="clear" w:color="auto" w:fill="auto"/>
        <w:tabs>
          <w:tab w:val="left" w:pos="1121"/>
        </w:tabs>
        <w:spacing w:line="360" w:lineRule="auto"/>
        <w:rPr>
          <w:sz w:val="24"/>
          <w:szCs w:val="24"/>
          <w:lang w:val="lt-LT"/>
        </w:rPr>
      </w:pPr>
      <w:r>
        <w:rPr>
          <w:sz w:val="24"/>
          <w:szCs w:val="24"/>
          <w:lang w:val="lt-LT"/>
        </w:rPr>
        <w:tab/>
      </w:r>
      <w:r w:rsidR="001F0D33">
        <w:rPr>
          <w:sz w:val="24"/>
          <w:szCs w:val="24"/>
          <w:lang w:val="lt-LT"/>
        </w:rPr>
        <w:t xml:space="preserve">27. </w:t>
      </w:r>
      <w:r w:rsidR="00C24773" w:rsidRPr="006B75CF">
        <w:rPr>
          <w:sz w:val="24"/>
          <w:szCs w:val="24"/>
          <w:lang w:val="lt-LT"/>
        </w:rPr>
        <w:t xml:space="preserve">Už Komisijos dokumentų registravimą, Komisijos posėdžių protokolų įforminimą, sprendimų išsiuntimą suinteresuotiems asmenims ir informacijos apie Komisijos veiklą skelbimą </w:t>
      </w:r>
      <w:r w:rsidR="00220C66" w:rsidRPr="00721FD8">
        <w:rPr>
          <w:sz w:val="24"/>
          <w:szCs w:val="24"/>
          <w:lang w:val="lt-LT"/>
        </w:rPr>
        <w:t>S</w:t>
      </w:r>
      <w:r w:rsidR="00C24773" w:rsidRPr="00721FD8">
        <w:rPr>
          <w:sz w:val="24"/>
          <w:szCs w:val="24"/>
          <w:lang w:val="lt-LT"/>
        </w:rPr>
        <w:t>avi</w:t>
      </w:r>
      <w:r w:rsidR="00C24773" w:rsidRPr="006B75CF">
        <w:rPr>
          <w:sz w:val="24"/>
          <w:szCs w:val="24"/>
          <w:lang w:val="lt-LT"/>
        </w:rPr>
        <w:t xml:space="preserve">valdybės interneto </w:t>
      </w:r>
      <w:r w:rsidR="00C24773" w:rsidRPr="008406C6">
        <w:rPr>
          <w:color w:val="000000"/>
          <w:sz w:val="24"/>
          <w:szCs w:val="24"/>
          <w:lang w:val="lt-LT"/>
        </w:rPr>
        <w:t xml:space="preserve">tinklalapyje </w:t>
      </w:r>
      <w:hyperlink r:id="rId8" w:history="1">
        <w:r w:rsidR="00220C66" w:rsidRPr="008406C6">
          <w:rPr>
            <w:rStyle w:val="Hipersaitas"/>
            <w:color w:val="000000"/>
            <w:sz w:val="24"/>
            <w:szCs w:val="24"/>
            <w:lang w:val="lt-LT"/>
          </w:rPr>
          <w:t>www.anyksciai.lt</w:t>
        </w:r>
      </w:hyperlink>
      <w:r w:rsidR="00220C66" w:rsidRPr="008406C6">
        <w:rPr>
          <w:color w:val="000000"/>
          <w:sz w:val="24"/>
          <w:szCs w:val="24"/>
          <w:lang w:val="lt-LT"/>
        </w:rPr>
        <w:t xml:space="preserve"> </w:t>
      </w:r>
      <w:r w:rsidR="00C24773" w:rsidRPr="008406C6">
        <w:rPr>
          <w:color w:val="000000"/>
          <w:sz w:val="24"/>
          <w:szCs w:val="24"/>
          <w:lang w:val="lt-LT"/>
        </w:rPr>
        <w:t>yra atsakingas</w:t>
      </w:r>
      <w:r w:rsidR="00C24773" w:rsidRPr="006B75CF">
        <w:rPr>
          <w:sz w:val="24"/>
          <w:szCs w:val="24"/>
          <w:lang w:val="lt-LT"/>
        </w:rPr>
        <w:t xml:space="preserve"> Komisijos atsakingasis sekretorius</w:t>
      </w:r>
      <w:r w:rsidR="00C24773">
        <w:rPr>
          <w:sz w:val="24"/>
          <w:szCs w:val="24"/>
          <w:lang w:val="lt-LT"/>
        </w:rPr>
        <w:t>.</w:t>
      </w:r>
    </w:p>
    <w:p w14:paraId="31F244B1" w14:textId="77777777" w:rsidR="0061114C" w:rsidRPr="0061114C" w:rsidRDefault="00A82ED5" w:rsidP="001F0D33">
      <w:pPr>
        <w:pStyle w:val="Bodytext20"/>
        <w:shd w:val="clear" w:color="auto" w:fill="auto"/>
        <w:tabs>
          <w:tab w:val="left" w:pos="1114"/>
        </w:tabs>
        <w:spacing w:line="360" w:lineRule="auto"/>
        <w:rPr>
          <w:sz w:val="24"/>
          <w:szCs w:val="24"/>
          <w:lang w:val="lt-LT"/>
        </w:rPr>
      </w:pPr>
      <w:r>
        <w:rPr>
          <w:color w:val="000000"/>
          <w:sz w:val="24"/>
          <w:szCs w:val="24"/>
          <w:lang w:val="lt-LT"/>
        </w:rPr>
        <w:tab/>
      </w:r>
      <w:r w:rsidR="001F0D33">
        <w:rPr>
          <w:color w:val="000000"/>
          <w:sz w:val="24"/>
          <w:szCs w:val="24"/>
          <w:lang w:val="lt-LT"/>
        </w:rPr>
        <w:t xml:space="preserve">28. </w:t>
      </w:r>
      <w:r w:rsidR="00854FAD" w:rsidRPr="008406C6">
        <w:rPr>
          <w:color w:val="000000"/>
          <w:sz w:val="24"/>
          <w:szCs w:val="24"/>
          <w:lang w:val="lt-LT"/>
        </w:rPr>
        <w:t>S</w:t>
      </w:r>
      <w:r w:rsidR="00A575E2" w:rsidRPr="008406C6">
        <w:rPr>
          <w:color w:val="000000"/>
          <w:sz w:val="24"/>
          <w:szCs w:val="24"/>
          <w:lang w:val="lt-LT"/>
        </w:rPr>
        <w:t>avivaldybės ko</w:t>
      </w:r>
      <w:r w:rsidR="00127DD7" w:rsidRPr="008406C6">
        <w:rPr>
          <w:color w:val="000000"/>
          <w:sz w:val="24"/>
          <w:szCs w:val="24"/>
          <w:lang w:val="lt-LT"/>
        </w:rPr>
        <w:t>ntroliuojamos įstaigos</w:t>
      </w:r>
      <w:r w:rsidR="00A575E2" w:rsidRPr="008406C6">
        <w:rPr>
          <w:color w:val="000000"/>
          <w:sz w:val="24"/>
          <w:szCs w:val="24"/>
          <w:lang w:val="lt-LT"/>
        </w:rPr>
        <w:t>,</w:t>
      </w:r>
      <w:r w:rsidR="00220C66" w:rsidRPr="008406C6">
        <w:rPr>
          <w:color w:val="000000"/>
          <w:sz w:val="24"/>
          <w:szCs w:val="24"/>
          <w:lang w:val="lt-LT"/>
        </w:rPr>
        <w:t xml:space="preserve"> gavusios</w:t>
      </w:r>
      <w:r w:rsidR="00A575E2" w:rsidRPr="008406C6">
        <w:rPr>
          <w:color w:val="000000"/>
          <w:sz w:val="24"/>
          <w:szCs w:val="24"/>
          <w:lang w:val="lt-LT"/>
        </w:rPr>
        <w:t xml:space="preserve"> </w:t>
      </w:r>
      <w:r w:rsidR="00220C66" w:rsidRPr="008406C6">
        <w:rPr>
          <w:color w:val="000000"/>
          <w:sz w:val="24"/>
          <w:szCs w:val="24"/>
          <w:lang w:val="lt-LT"/>
        </w:rPr>
        <w:t xml:space="preserve">Komisijos sprendimus, </w:t>
      </w:r>
      <w:r w:rsidR="00A575E2" w:rsidRPr="008406C6">
        <w:rPr>
          <w:color w:val="000000"/>
          <w:sz w:val="24"/>
          <w:szCs w:val="24"/>
          <w:lang w:val="lt-LT"/>
        </w:rPr>
        <w:t>privalo</w:t>
      </w:r>
      <w:r w:rsidR="00A575E2" w:rsidRPr="006B75CF">
        <w:rPr>
          <w:sz w:val="24"/>
          <w:szCs w:val="24"/>
          <w:lang w:val="lt-LT"/>
        </w:rPr>
        <w:t xml:space="preserve"> juos apsvarstyti ir per vieną mėnesį ar kitą Komisijos nurodytą laiką raštu informuoti Komisiją apie tai, kaip atsižvelgta į Komisijos pastabas ir pasiūlymus.</w:t>
      </w:r>
    </w:p>
    <w:p w14:paraId="36421617" w14:textId="77777777" w:rsidR="00B537E1" w:rsidRDefault="00A82ED5" w:rsidP="001F0D33">
      <w:pPr>
        <w:pStyle w:val="Bodytext20"/>
        <w:shd w:val="clear" w:color="auto" w:fill="auto"/>
        <w:tabs>
          <w:tab w:val="left" w:pos="1107"/>
        </w:tabs>
        <w:spacing w:line="360" w:lineRule="auto"/>
        <w:rPr>
          <w:sz w:val="24"/>
          <w:szCs w:val="24"/>
          <w:lang w:val="lt-LT"/>
        </w:rPr>
      </w:pPr>
      <w:r>
        <w:rPr>
          <w:sz w:val="24"/>
          <w:szCs w:val="24"/>
          <w:lang w:val="lt-LT"/>
        </w:rPr>
        <w:tab/>
      </w:r>
      <w:r w:rsidR="001F0D33">
        <w:rPr>
          <w:sz w:val="24"/>
          <w:szCs w:val="24"/>
          <w:lang w:val="lt-LT"/>
        </w:rPr>
        <w:t xml:space="preserve">29. </w:t>
      </w:r>
      <w:r w:rsidR="00A575E2" w:rsidRPr="006B75CF">
        <w:rPr>
          <w:sz w:val="24"/>
          <w:szCs w:val="24"/>
          <w:lang w:val="lt-LT"/>
        </w:rPr>
        <w:t>Informaciją apie Komisijos veiklą žiniasklaidai teikia Komisijos pirmininkas arba jo įgaliotas Komisijos narys.</w:t>
      </w:r>
    </w:p>
    <w:p w14:paraId="20563764" w14:textId="77777777" w:rsidR="00734293" w:rsidRDefault="00734293" w:rsidP="00734293">
      <w:pPr>
        <w:pStyle w:val="Bodytext20"/>
        <w:shd w:val="clear" w:color="auto" w:fill="auto"/>
        <w:tabs>
          <w:tab w:val="left" w:pos="1107"/>
        </w:tabs>
        <w:spacing w:line="360" w:lineRule="auto"/>
        <w:ind w:left="740"/>
        <w:rPr>
          <w:sz w:val="24"/>
          <w:szCs w:val="24"/>
          <w:lang w:val="lt-LT"/>
        </w:rPr>
      </w:pPr>
    </w:p>
    <w:p w14:paraId="2697B24C" w14:textId="77777777" w:rsidR="00467537" w:rsidRPr="008406C6" w:rsidRDefault="006B75CF" w:rsidP="006B75CF">
      <w:pPr>
        <w:pStyle w:val="Heading10"/>
        <w:keepNext/>
        <w:keepLines/>
        <w:shd w:val="clear" w:color="auto" w:fill="auto"/>
        <w:tabs>
          <w:tab w:val="left" w:pos="1849"/>
        </w:tabs>
        <w:spacing w:before="0" w:after="0" w:line="360" w:lineRule="auto"/>
        <w:jc w:val="center"/>
        <w:rPr>
          <w:color w:val="000000"/>
          <w:sz w:val="24"/>
          <w:szCs w:val="24"/>
          <w:lang w:val="lt-LT"/>
        </w:rPr>
      </w:pPr>
      <w:bookmarkStart w:id="9" w:name="bookmark8"/>
      <w:r w:rsidRPr="008406C6">
        <w:rPr>
          <w:color w:val="000000"/>
          <w:sz w:val="24"/>
          <w:szCs w:val="24"/>
          <w:lang w:val="lt-LT"/>
        </w:rPr>
        <w:t xml:space="preserve">VI </w:t>
      </w:r>
      <w:r w:rsidR="00467537" w:rsidRPr="008406C6">
        <w:rPr>
          <w:color w:val="000000"/>
          <w:sz w:val="24"/>
          <w:szCs w:val="24"/>
        </w:rPr>
        <w:t>SKYRIUS</w:t>
      </w:r>
      <w:r w:rsidR="00467537" w:rsidRPr="008406C6">
        <w:rPr>
          <w:color w:val="000000"/>
          <w:sz w:val="24"/>
          <w:szCs w:val="24"/>
          <w:lang w:val="lt-LT"/>
        </w:rPr>
        <w:t xml:space="preserve"> </w:t>
      </w:r>
    </w:p>
    <w:p w14:paraId="249FE594" w14:textId="77777777" w:rsidR="006B75CF" w:rsidRPr="006B75CF" w:rsidRDefault="00A575E2" w:rsidP="006B75CF">
      <w:pPr>
        <w:pStyle w:val="Heading10"/>
        <w:keepNext/>
        <w:keepLines/>
        <w:shd w:val="clear" w:color="auto" w:fill="auto"/>
        <w:tabs>
          <w:tab w:val="left" w:pos="1849"/>
        </w:tabs>
        <w:spacing w:before="0" w:after="0" w:line="360" w:lineRule="auto"/>
        <w:jc w:val="center"/>
        <w:rPr>
          <w:sz w:val="24"/>
          <w:szCs w:val="24"/>
          <w:lang w:val="lt-LT"/>
        </w:rPr>
      </w:pPr>
      <w:r w:rsidRPr="006B75CF">
        <w:rPr>
          <w:sz w:val="24"/>
          <w:szCs w:val="24"/>
          <w:lang w:val="lt-LT"/>
        </w:rPr>
        <w:t xml:space="preserve">KOMISIJOS </w:t>
      </w:r>
      <w:bookmarkEnd w:id="9"/>
      <w:r w:rsidR="00276343">
        <w:rPr>
          <w:sz w:val="24"/>
          <w:szCs w:val="24"/>
          <w:lang w:val="lt-LT"/>
        </w:rPr>
        <w:t xml:space="preserve">ATSKAITOMYBĖ </w:t>
      </w:r>
    </w:p>
    <w:p w14:paraId="25371BAF" w14:textId="77777777" w:rsidR="00A575E2" w:rsidRPr="006B75CF" w:rsidRDefault="00A82ED5" w:rsidP="005849F7">
      <w:pPr>
        <w:pStyle w:val="Bodytext20"/>
        <w:shd w:val="clear" w:color="auto" w:fill="auto"/>
        <w:tabs>
          <w:tab w:val="left" w:pos="1194"/>
        </w:tabs>
        <w:spacing w:line="360" w:lineRule="auto"/>
        <w:rPr>
          <w:sz w:val="24"/>
          <w:szCs w:val="24"/>
          <w:lang w:val="lt-LT"/>
        </w:rPr>
      </w:pPr>
      <w:r>
        <w:rPr>
          <w:sz w:val="24"/>
          <w:szCs w:val="24"/>
          <w:lang w:val="lt-LT"/>
        </w:rPr>
        <w:tab/>
      </w:r>
      <w:r w:rsidR="00C81B3A">
        <w:rPr>
          <w:sz w:val="24"/>
          <w:szCs w:val="24"/>
          <w:lang w:val="lt-LT"/>
        </w:rPr>
        <w:t>3</w:t>
      </w:r>
      <w:r w:rsidR="00060460">
        <w:rPr>
          <w:sz w:val="24"/>
          <w:szCs w:val="24"/>
          <w:lang w:val="lt-LT"/>
        </w:rPr>
        <w:t>0</w:t>
      </w:r>
      <w:r w:rsidR="005849F7">
        <w:rPr>
          <w:sz w:val="24"/>
          <w:szCs w:val="24"/>
          <w:lang w:val="lt-LT"/>
        </w:rPr>
        <w:t xml:space="preserve">. </w:t>
      </w:r>
      <w:r w:rsidR="00A575E2" w:rsidRPr="006B75CF">
        <w:rPr>
          <w:sz w:val="24"/>
          <w:szCs w:val="24"/>
          <w:lang w:val="lt-LT"/>
        </w:rPr>
        <w:t>Komisija periodiškai, b</w:t>
      </w:r>
      <w:r w:rsidR="00B537E1" w:rsidRPr="006B75CF">
        <w:rPr>
          <w:sz w:val="24"/>
          <w:szCs w:val="24"/>
          <w:lang w:val="lt-LT"/>
        </w:rPr>
        <w:t>et ne rečiau kaip kartą per metus</w:t>
      </w:r>
      <w:r w:rsidR="00A575E2" w:rsidRPr="006B75CF">
        <w:rPr>
          <w:sz w:val="24"/>
          <w:szCs w:val="24"/>
          <w:lang w:val="lt-LT"/>
        </w:rPr>
        <w:t xml:space="preserve"> </w:t>
      </w:r>
      <w:r w:rsidR="00A575E2" w:rsidRPr="00A65EEC">
        <w:rPr>
          <w:sz w:val="24"/>
          <w:szCs w:val="24"/>
          <w:lang w:val="lt-LT"/>
        </w:rPr>
        <w:t>veik</w:t>
      </w:r>
      <w:r w:rsidR="00276343" w:rsidRPr="00A65EEC">
        <w:rPr>
          <w:sz w:val="24"/>
          <w:szCs w:val="24"/>
          <w:lang w:val="lt-LT"/>
        </w:rPr>
        <w:t>l</w:t>
      </w:r>
      <w:r w:rsidR="00A575E2" w:rsidRPr="00A65EEC">
        <w:rPr>
          <w:sz w:val="24"/>
          <w:szCs w:val="24"/>
          <w:lang w:val="lt-LT"/>
        </w:rPr>
        <w:t>os</w:t>
      </w:r>
      <w:r w:rsidR="00A575E2" w:rsidRPr="006B75CF">
        <w:rPr>
          <w:sz w:val="24"/>
          <w:szCs w:val="24"/>
          <w:lang w:val="lt-LT"/>
        </w:rPr>
        <w:t xml:space="preserve"> ataskaitą teikia Tarybai.</w:t>
      </w:r>
    </w:p>
    <w:p w14:paraId="4E2DD5E6" w14:textId="77777777" w:rsidR="006B75CF" w:rsidRPr="006B75CF" w:rsidRDefault="006B75CF" w:rsidP="006B75CF">
      <w:pPr>
        <w:pStyle w:val="Bodytext20"/>
        <w:shd w:val="clear" w:color="auto" w:fill="auto"/>
        <w:tabs>
          <w:tab w:val="left" w:pos="1172"/>
        </w:tabs>
        <w:spacing w:line="360" w:lineRule="auto"/>
        <w:rPr>
          <w:sz w:val="24"/>
          <w:szCs w:val="24"/>
          <w:lang w:val="lt-LT"/>
        </w:rPr>
      </w:pPr>
    </w:p>
    <w:p w14:paraId="4F73C3C7" w14:textId="77777777" w:rsidR="00467537" w:rsidRPr="008406C6" w:rsidRDefault="006B75CF" w:rsidP="006B75CF">
      <w:pPr>
        <w:pStyle w:val="Heading10"/>
        <w:keepNext/>
        <w:keepLines/>
        <w:shd w:val="clear" w:color="auto" w:fill="auto"/>
        <w:tabs>
          <w:tab w:val="left" w:pos="3646"/>
        </w:tabs>
        <w:spacing w:before="0" w:after="0" w:line="360" w:lineRule="auto"/>
        <w:jc w:val="center"/>
        <w:rPr>
          <w:color w:val="000000"/>
          <w:sz w:val="24"/>
          <w:szCs w:val="24"/>
          <w:lang w:val="lt-LT"/>
        </w:rPr>
      </w:pPr>
      <w:bookmarkStart w:id="10" w:name="bookmark9"/>
      <w:r w:rsidRPr="008406C6">
        <w:rPr>
          <w:color w:val="000000"/>
          <w:sz w:val="24"/>
          <w:szCs w:val="24"/>
          <w:lang w:val="lt-LT"/>
        </w:rPr>
        <w:t xml:space="preserve">VII </w:t>
      </w:r>
      <w:r w:rsidR="00467537" w:rsidRPr="008406C6">
        <w:rPr>
          <w:color w:val="000000"/>
          <w:sz w:val="24"/>
          <w:szCs w:val="24"/>
        </w:rPr>
        <w:t>SKYRIUS</w:t>
      </w:r>
      <w:r w:rsidR="00467537" w:rsidRPr="008406C6">
        <w:rPr>
          <w:color w:val="000000"/>
          <w:sz w:val="24"/>
          <w:szCs w:val="24"/>
          <w:lang w:val="lt-LT"/>
        </w:rPr>
        <w:t xml:space="preserve"> </w:t>
      </w:r>
    </w:p>
    <w:p w14:paraId="272A805D" w14:textId="77777777" w:rsidR="006B75CF" w:rsidRPr="006B75CF" w:rsidRDefault="00A575E2" w:rsidP="006B75CF">
      <w:pPr>
        <w:pStyle w:val="Heading10"/>
        <w:keepNext/>
        <w:keepLines/>
        <w:shd w:val="clear" w:color="auto" w:fill="auto"/>
        <w:tabs>
          <w:tab w:val="left" w:pos="3646"/>
        </w:tabs>
        <w:spacing w:before="0" w:after="0" w:line="360" w:lineRule="auto"/>
        <w:jc w:val="center"/>
        <w:rPr>
          <w:sz w:val="24"/>
          <w:szCs w:val="24"/>
          <w:lang w:val="lt-LT"/>
        </w:rPr>
      </w:pPr>
      <w:r w:rsidRPr="006B75CF">
        <w:rPr>
          <w:sz w:val="24"/>
          <w:szCs w:val="24"/>
          <w:lang w:val="lt-LT"/>
        </w:rPr>
        <w:t>BAIGIAMOSIOS NUOSTATOS</w:t>
      </w:r>
      <w:bookmarkEnd w:id="10"/>
    </w:p>
    <w:p w14:paraId="248B25CF" w14:textId="77777777" w:rsidR="00A575E2" w:rsidRDefault="00A82ED5" w:rsidP="005849F7">
      <w:pPr>
        <w:pStyle w:val="Bodytext20"/>
        <w:shd w:val="clear" w:color="auto" w:fill="auto"/>
        <w:tabs>
          <w:tab w:val="left" w:pos="1194"/>
        </w:tabs>
        <w:spacing w:line="360" w:lineRule="auto"/>
        <w:rPr>
          <w:sz w:val="24"/>
          <w:szCs w:val="24"/>
          <w:lang w:val="lt-LT"/>
        </w:rPr>
      </w:pPr>
      <w:r>
        <w:rPr>
          <w:sz w:val="24"/>
          <w:szCs w:val="24"/>
          <w:lang w:val="lt-LT"/>
        </w:rPr>
        <w:tab/>
      </w:r>
      <w:r w:rsidR="00C81B3A">
        <w:rPr>
          <w:sz w:val="24"/>
          <w:szCs w:val="24"/>
          <w:lang w:val="lt-LT"/>
        </w:rPr>
        <w:t>3</w:t>
      </w:r>
      <w:r w:rsidR="00060460">
        <w:rPr>
          <w:sz w:val="24"/>
          <w:szCs w:val="24"/>
          <w:lang w:val="lt-LT"/>
        </w:rPr>
        <w:t>1</w:t>
      </w:r>
      <w:r w:rsidR="005849F7">
        <w:rPr>
          <w:sz w:val="24"/>
          <w:szCs w:val="24"/>
          <w:lang w:val="lt-LT"/>
        </w:rPr>
        <w:t xml:space="preserve">. </w:t>
      </w:r>
      <w:r w:rsidR="00A575E2" w:rsidRPr="006B75CF">
        <w:rPr>
          <w:sz w:val="24"/>
          <w:szCs w:val="24"/>
          <w:lang w:val="lt-LT"/>
        </w:rPr>
        <w:t>Už Komisijos veiklos rezultatus yra atsakingas Komisijos pirmininkas.</w:t>
      </w:r>
    </w:p>
    <w:p w14:paraId="09364E9E" w14:textId="77777777" w:rsidR="005849F7" w:rsidRDefault="00A82ED5" w:rsidP="005849F7">
      <w:pPr>
        <w:pStyle w:val="Bodytext20"/>
        <w:shd w:val="clear" w:color="auto" w:fill="auto"/>
        <w:tabs>
          <w:tab w:val="left" w:pos="1194"/>
        </w:tabs>
        <w:spacing w:line="360" w:lineRule="auto"/>
        <w:rPr>
          <w:sz w:val="24"/>
          <w:szCs w:val="24"/>
          <w:lang w:val="lt-LT"/>
        </w:rPr>
      </w:pPr>
      <w:r>
        <w:rPr>
          <w:sz w:val="24"/>
          <w:szCs w:val="24"/>
          <w:lang w:val="lt-LT"/>
        </w:rPr>
        <w:tab/>
      </w:r>
      <w:r w:rsidR="00C81B3A">
        <w:rPr>
          <w:sz w:val="24"/>
          <w:szCs w:val="24"/>
          <w:lang w:val="lt-LT"/>
        </w:rPr>
        <w:t>3</w:t>
      </w:r>
      <w:r w:rsidR="00060460">
        <w:rPr>
          <w:sz w:val="24"/>
          <w:szCs w:val="24"/>
          <w:lang w:val="lt-LT"/>
        </w:rPr>
        <w:t>2</w:t>
      </w:r>
      <w:r w:rsidR="005849F7">
        <w:rPr>
          <w:sz w:val="24"/>
          <w:szCs w:val="24"/>
          <w:lang w:val="lt-LT"/>
        </w:rPr>
        <w:t xml:space="preserve">. </w:t>
      </w:r>
      <w:r w:rsidR="007D7D1B" w:rsidRPr="006B75CF">
        <w:rPr>
          <w:sz w:val="24"/>
          <w:szCs w:val="24"/>
          <w:lang w:val="lt-LT"/>
        </w:rPr>
        <w:t xml:space="preserve">Visa informacija, susijusi su Komisijos veikla (Komisijos veiklą reglamentuojantys teisės aktai, jos veiklos ataskaitos, pranešimai, skirti visuomenės informavimo priemonėms ir pan.), skelbiama </w:t>
      </w:r>
      <w:r w:rsidR="00220C66" w:rsidRPr="0003702D">
        <w:rPr>
          <w:sz w:val="24"/>
          <w:szCs w:val="24"/>
          <w:lang w:val="lt-LT"/>
        </w:rPr>
        <w:t>S</w:t>
      </w:r>
      <w:r w:rsidR="007D7D1B" w:rsidRPr="0003702D">
        <w:rPr>
          <w:sz w:val="24"/>
          <w:szCs w:val="24"/>
          <w:lang w:val="lt-LT"/>
        </w:rPr>
        <w:t>avivaldybės interneto tinklalapyje</w:t>
      </w:r>
      <w:r w:rsidR="00220C66" w:rsidRPr="0003702D">
        <w:rPr>
          <w:sz w:val="24"/>
          <w:szCs w:val="24"/>
          <w:lang w:val="lt-LT"/>
        </w:rPr>
        <w:t xml:space="preserve"> </w:t>
      </w:r>
      <w:hyperlink r:id="rId9" w:history="1">
        <w:r w:rsidR="00220C66" w:rsidRPr="0003702D">
          <w:rPr>
            <w:rStyle w:val="Hipersaitas"/>
            <w:color w:val="auto"/>
            <w:sz w:val="24"/>
            <w:szCs w:val="24"/>
            <w:lang w:val="lt-LT"/>
          </w:rPr>
          <w:t>www.anyksciai.lt</w:t>
        </w:r>
      </w:hyperlink>
      <w:r w:rsidR="007D7D1B" w:rsidRPr="0003702D">
        <w:rPr>
          <w:sz w:val="24"/>
          <w:szCs w:val="24"/>
          <w:lang w:val="lt-LT"/>
        </w:rPr>
        <w:t>.</w:t>
      </w:r>
    </w:p>
    <w:p w14:paraId="0372C3C4" w14:textId="77777777" w:rsidR="001C74DA" w:rsidRPr="001C74DA" w:rsidRDefault="00A82ED5" w:rsidP="005849F7">
      <w:pPr>
        <w:pStyle w:val="Bodytext20"/>
        <w:shd w:val="clear" w:color="auto" w:fill="auto"/>
        <w:tabs>
          <w:tab w:val="left" w:pos="1194"/>
        </w:tabs>
        <w:spacing w:line="360" w:lineRule="auto"/>
        <w:rPr>
          <w:sz w:val="24"/>
          <w:szCs w:val="24"/>
          <w:lang w:val="lt-LT"/>
        </w:rPr>
      </w:pPr>
      <w:r>
        <w:rPr>
          <w:sz w:val="24"/>
          <w:szCs w:val="24"/>
          <w:lang w:val="lt-LT"/>
        </w:rPr>
        <w:tab/>
      </w:r>
      <w:r w:rsidR="00C81B3A">
        <w:rPr>
          <w:sz w:val="24"/>
          <w:szCs w:val="24"/>
          <w:lang w:val="lt-LT"/>
        </w:rPr>
        <w:t>3</w:t>
      </w:r>
      <w:r w:rsidR="00060460">
        <w:rPr>
          <w:sz w:val="24"/>
          <w:szCs w:val="24"/>
          <w:lang w:val="lt-LT"/>
        </w:rPr>
        <w:t>3</w:t>
      </w:r>
      <w:r w:rsidR="005849F7">
        <w:rPr>
          <w:sz w:val="24"/>
          <w:szCs w:val="24"/>
          <w:lang w:val="lt-LT"/>
        </w:rPr>
        <w:t xml:space="preserve">. </w:t>
      </w:r>
      <w:r w:rsidR="001C74DA" w:rsidRPr="0003702D">
        <w:rPr>
          <w:sz w:val="24"/>
          <w:szCs w:val="24"/>
          <w:lang w:val="lt-LT"/>
        </w:rPr>
        <w:t xml:space="preserve">Už </w:t>
      </w:r>
      <w:r w:rsidR="00220C66" w:rsidRPr="0003702D">
        <w:rPr>
          <w:sz w:val="24"/>
          <w:szCs w:val="24"/>
          <w:lang w:val="lt-LT"/>
        </w:rPr>
        <w:t>K</w:t>
      </w:r>
      <w:r w:rsidR="001C74DA" w:rsidRPr="0003702D">
        <w:rPr>
          <w:sz w:val="24"/>
          <w:szCs w:val="24"/>
          <w:lang w:val="lt-LT"/>
        </w:rPr>
        <w:t xml:space="preserve">omisijos </w:t>
      </w:r>
      <w:r w:rsidR="001C74DA">
        <w:rPr>
          <w:sz w:val="24"/>
          <w:szCs w:val="24"/>
          <w:lang w:val="lt-LT"/>
        </w:rPr>
        <w:t>priimtų sprendimų objektyvumą ir t</w:t>
      </w:r>
      <w:r w:rsidR="00A66E19">
        <w:rPr>
          <w:sz w:val="24"/>
          <w:szCs w:val="24"/>
          <w:lang w:val="lt-LT"/>
        </w:rPr>
        <w:t>eisėtumą</w:t>
      </w:r>
      <w:r w:rsidR="001C74DA">
        <w:rPr>
          <w:sz w:val="24"/>
          <w:szCs w:val="24"/>
          <w:lang w:val="lt-LT"/>
        </w:rPr>
        <w:t>, objektyvios informacijos paskleidimą Komisijos pirmininkas ir Komisijos nariai atsako Lietuvos Respublikos įstatymu nustatyta tvarka</w:t>
      </w:r>
      <w:r w:rsidR="00A575E2" w:rsidRPr="006B75CF">
        <w:rPr>
          <w:sz w:val="24"/>
          <w:szCs w:val="24"/>
          <w:lang w:val="lt-LT"/>
        </w:rPr>
        <w:t>.</w:t>
      </w:r>
    </w:p>
    <w:p w14:paraId="64CCEACD" w14:textId="77777777" w:rsidR="00A575E2" w:rsidRPr="006B75CF" w:rsidRDefault="00A82ED5" w:rsidP="005849F7">
      <w:pPr>
        <w:pStyle w:val="Bodytext20"/>
        <w:shd w:val="clear" w:color="auto" w:fill="auto"/>
        <w:tabs>
          <w:tab w:val="left" w:pos="1186"/>
        </w:tabs>
        <w:spacing w:line="360" w:lineRule="auto"/>
        <w:rPr>
          <w:sz w:val="24"/>
          <w:szCs w:val="24"/>
          <w:lang w:val="lt-LT"/>
        </w:rPr>
      </w:pPr>
      <w:r>
        <w:rPr>
          <w:sz w:val="24"/>
          <w:szCs w:val="24"/>
          <w:lang w:val="lt-LT"/>
        </w:rPr>
        <w:tab/>
      </w:r>
      <w:r w:rsidR="00C81B3A">
        <w:rPr>
          <w:sz w:val="24"/>
          <w:szCs w:val="24"/>
          <w:lang w:val="lt-LT"/>
        </w:rPr>
        <w:t>3</w:t>
      </w:r>
      <w:r w:rsidR="00060460">
        <w:rPr>
          <w:sz w:val="24"/>
          <w:szCs w:val="24"/>
          <w:lang w:val="lt-LT"/>
        </w:rPr>
        <w:t>4</w:t>
      </w:r>
      <w:r w:rsidR="005849F7">
        <w:rPr>
          <w:sz w:val="24"/>
          <w:szCs w:val="24"/>
          <w:lang w:val="lt-LT"/>
        </w:rPr>
        <w:t xml:space="preserve">. </w:t>
      </w:r>
      <w:r w:rsidR="00A575E2" w:rsidRPr="006B75CF">
        <w:rPr>
          <w:sz w:val="24"/>
          <w:szCs w:val="24"/>
          <w:lang w:val="lt-LT"/>
        </w:rPr>
        <w:t xml:space="preserve">Komisijos nuostatai </w:t>
      </w:r>
      <w:r w:rsidR="00B537E1" w:rsidRPr="006B75CF">
        <w:rPr>
          <w:sz w:val="24"/>
          <w:szCs w:val="24"/>
          <w:lang w:val="lt-LT"/>
        </w:rPr>
        <w:t xml:space="preserve">tvirtinami, </w:t>
      </w:r>
      <w:r w:rsidR="00A575E2" w:rsidRPr="006B75CF">
        <w:rPr>
          <w:sz w:val="24"/>
          <w:szCs w:val="24"/>
          <w:lang w:val="lt-LT"/>
        </w:rPr>
        <w:t>keičiami bei papildomi Tarybos sprendimu.</w:t>
      </w:r>
    </w:p>
    <w:p w14:paraId="2458A7F2" w14:textId="77777777" w:rsidR="002E6097" w:rsidRPr="006B75CF" w:rsidRDefault="002E6097" w:rsidP="00DC6FB9">
      <w:pPr>
        <w:spacing w:line="360" w:lineRule="auto"/>
        <w:rPr>
          <w:rFonts w:ascii="Times New Roman" w:hAnsi="Times New Roman"/>
          <w:szCs w:val="24"/>
          <w:lang w:val="lt-LT"/>
        </w:rPr>
      </w:pPr>
    </w:p>
    <w:p w14:paraId="782FB0D9" w14:textId="77777777" w:rsidR="00D1615D" w:rsidRPr="001F0D33" w:rsidRDefault="00B537E1" w:rsidP="001F0D33">
      <w:pPr>
        <w:spacing w:line="360" w:lineRule="auto"/>
        <w:rPr>
          <w:rFonts w:ascii="Times New Roman" w:hAnsi="Times New Roman"/>
          <w:szCs w:val="24"/>
          <w:lang w:val="lt-LT"/>
        </w:rPr>
      </w:pPr>
      <w:r w:rsidRPr="006B75CF">
        <w:rPr>
          <w:rFonts w:ascii="Times New Roman" w:hAnsi="Times New Roman"/>
          <w:szCs w:val="24"/>
          <w:lang w:val="lt-LT"/>
        </w:rPr>
        <w:t xml:space="preserve">                                             ____________________________</w:t>
      </w:r>
    </w:p>
    <w:p w14:paraId="58A06F0A" w14:textId="77777777" w:rsidR="00F65F67" w:rsidRDefault="00F65F67" w:rsidP="001C0C87">
      <w:pPr>
        <w:jc w:val="center"/>
        <w:rPr>
          <w:rFonts w:ascii="Times New Roman" w:hAnsi="Times New Roman"/>
          <w:b/>
          <w:szCs w:val="24"/>
          <w:lang w:val="lt-LT"/>
        </w:rPr>
      </w:pPr>
    </w:p>
    <w:p w14:paraId="1DD0B65D" w14:textId="77777777" w:rsidR="00A82ED5" w:rsidRDefault="00A82ED5" w:rsidP="001C0C87">
      <w:pPr>
        <w:jc w:val="center"/>
        <w:rPr>
          <w:rFonts w:ascii="Times New Roman" w:hAnsi="Times New Roman"/>
          <w:b/>
          <w:szCs w:val="24"/>
          <w:lang w:val="lt-LT"/>
        </w:rPr>
      </w:pPr>
    </w:p>
    <w:p w14:paraId="6AF0DE8E" w14:textId="77777777" w:rsidR="00A82ED5" w:rsidRDefault="00A82ED5" w:rsidP="001C0C87">
      <w:pPr>
        <w:jc w:val="center"/>
        <w:rPr>
          <w:rFonts w:ascii="Times New Roman" w:hAnsi="Times New Roman"/>
          <w:b/>
          <w:szCs w:val="24"/>
          <w:lang w:val="lt-LT"/>
        </w:rPr>
      </w:pPr>
    </w:p>
    <w:p w14:paraId="3596E672" w14:textId="77777777" w:rsidR="00A82ED5" w:rsidRDefault="00A82ED5" w:rsidP="001C0C87">
      <w:pPr>
        <w:jc w:val="center"/>
        <w:rPr>
          <w:rFonts w:ascii="Times New Roman" w:hAnsi="Times New Roman"/>
          <w:b/>
          <w:szCs w:val="24"/>
          <w:lang w:val="lt-LT"/>
        </w:rPr>
      </w:pPr>
    </w:p>
    <w:p w14:paraId="79137CCD" w14:textId="77777777" w:rsidR="00A82ED5" w:rsidRDefault="00A82ED5" w:rsidP="001C0C87">
      <w:pPr>
        <w:jc w:val="center"/>
        <w:rPr>
          <w:rFonts w:ascii="Times New Roman" w:hAnsi="Times New Roman"/>
          <w:b/>
          <w:szCs w:val="24"/>
          <w:lang w:val="lt-LT"/>
        </w:rPr>
      </w:pPr>
    </w:p>
    <w:p w14:paraId="7BA7B90F" w14:textId="77777777" w:rsidR="00A82ED5" w:rsidRDefault="00A82ED5" w:rsidP="001C0C87">
      <w:pPr>
        <w:jc w:val="center"/>
        <w:rPr>
          <w:rFonts w:ascii="Times New Roman" w:hAnsi="Times New Roman"/>
          <w:b/>
          <w:szCs w:val="24"/>
          <w:lang w:val="lt-LT"/>
        </w:rPr>
      </w:pPr>
    </w:p>
    <w:p w14:paraId="6C736690" w14:textId="77777777" w:rsidR="00A82ED5" w:rsidRDefault="00A82ED5" w:rsidP="001C0C87">
      <w:pPr>
        <w:jc w:val="center"/>
        <w:rPr>
          <w:rFonts w:ascii="Times New Roman" w:hAnsi="Times New Roman"/>
          <w:b/>
          <w:szCs w:val="24"/>
          <w:lang w:val="lt-LT"/>
        </w:rPr>
      </w:pPr>
    </w:p>
    <w:p w14:paraId="223294BB" w14:textId="77777777" w:rsidR="00A82ED5" w:rsidRDefault="00A82ED5" w:rsidP="001C0C87">
      <w:pPr>
        <w:jc w:val="center"/>
        <w:rPr>
          <w:rFonts w:ascii="Times New Roman" w:hAnsi="Times New Roman"/>
          <w:b/>
          <w:szCs w:val="24"/>
          <w:lang w:val="lt-LT"/>
        </w:rPr>
      </w:pPr>
    </w:p>
    <w:p w14:paraId="09808B80" w14:textId="77777777" w:rsidR="00A82ED5" w:rsidRDefault="00A82ED5" w:rsidP="001C0C87">
      <w:pPr>
        <w:jc w:val="center"/>
        <w:rPr>
          <w:rFonts w:ascii="Times New Roman" w:hAnsi="Times New Roman"/>
          <w:b/>
          <w:szCs w:val="24"/>
          <w:lang w:val="lt-LT"/>
        </w:rPr>
      </w:pPr>
    </w:p>
    <w:p w14:paraId="23745E81" w14:textId="77777777" w:rsidR="00A82ED5" w:rsidRDefault="00A82ED5" w:rsidP="001C0C87">
      <w:pPr>
        <w:jc w:val="center"/>
        <w:rPr>
          <w:rFonts w:ascii="Times New Roman" w:hAnsi="Times New Roman"/>
          <w:b/>
          <w:szCs w:val="24"/>
          <w:lang w:val="lt-LT"/>
        </w:rPr>
      </w:pPr>
    </w:p>
    <w:p w14:paraId="425A4CC3" w14:textId="77777777" w:rsidR="00A82ED5" w:rsidRDefault="00A82ED5" w:rsidP="001C0C87">
      <w:pPr>
        <w:jc w:val="center"/>
        <w:rPr>
          <w:rFonts w:ascii="Times New Roman" w:hAnsi="Times New Roman"/>
          <w:b/>
          <w:szCs w:val="24"/>
          <w:lang w:val="lt-LT"/>
        </w:rPr>
      </w:pPr>
    </w:p>
    <w:p w14:paraId="1D3F9CC6" w14:textId="77777777" w:rsidR="00A82ED5" w:rsidRDefault="00A82ED5" w:rsidP="001C0C87">
      <w:pPr>
        <w:jc w:val="center"/>
        <w:rPr>
          <w:rFonts w:ascii="Times New Roman" w:hAnsi="Times New Roman"/>
          <w:b/>
          <w:szCs w:val="24"/>
          <w:lang w:val="lt-LT"/>
        </w:rPr>
      </w:pPr>
    </w:p>
    <w:p w14:paraId="2C6E19CB" w14:textId="77777777" w:rsidR="00A82ED5" w:rsidRDefault="00A82ED5" w:rsidP="001C0C87">
      <w:pPr>
        <w:jc w:val="center"/>
        <w:rPr>
          <w:rFonts w:ascii="Times New Roman" w:hAnsi="Times New Roman"/>
          <w:b/>
          <w:szCs w:val="24"/>
          <w:lang w:val="lt-LT"/>
        </w:rPr>
      </w:pPr>
    </w:p>
    <w:p w14:paraId="16E04DA0" w14:textId="77777777" w:rsidR="00A82ED5" w:rsidRDefault="00A82ED5" w:rsidP="001C0C87">
      <w:pPr>
        <w:jc w:val="center"/>
        <w:rPr>
          <w:rFonts w:ascii="Times New Roman" w:hAnsi="Times New Roman"/>
          <w:b/>
          <w:szCs w:val="24"/>
          <w:lang w:val="lt-LT"/>
        </w:rPr>
      </w:pPr>
    </w:p>
    <w:p w14:paraId="360EB48A" w14:textId="77777777" w:rsidR="00A82ED5" w:rsidRDefault="00A82ED5" w:rsidP="001C0C87">
      <w:pPr>
        <w:jc w:val="center"/>
        <w:rPr>
          <w:rFonts w:ascii="Times New Roman" w:hAnsi="Times New Roman"/>
          <w:b/>
          <w:szCs w:val="24"/>
          <w:lang w:val="lt-LT"/>
        </w:rPr>
      </w:pPr>
    </w:p>
    <w:p w14:paraId="6D30DB8F" w14:textId="77777777" w:rsidR="00A82ED5" w:rsidRDefault="00A82ED5" w:rsidP="001C0C87">
      <w:pPr>
        <w:jc w:val="center"/>
        <w:rPr>
          <w:rFonts w:ascii="Times New Roman" w:hAnsi="Times New Roman"/>
          <w:b/>
          <w:szCs w:val="24"/>
          <w:lang w:val="lt-LT"/>
        </w:rPr>
      </w:pPr>
    </w:p>
    <w:p w14:paraId="0663FD75" w14:textId="77777777" w:rsidR="00A82ED5" w:rsidRDefault="00A82ED5" w:rsidP="001C0C87">
      <w:pPr>
        <w:jc w:val="center"/>
        <w:rPr>
          <w:rFonts w:ascii="Times New Roman" w:hAnsi="Times New Roman"/>
          <w:b/>
          <w:szCs w:val="24"/>
          <w:lang w:val="lt-LT"/>
        </w:rPr>
      </w:pPr>
    </w:p>
    <w:p w14:paraId="44FF1266" w14:textId="77777777" w:rsidR="00A82ED5" w:rsidRDefault="00A82ED5" w:rsidP="001C0C87">
      <w:pPr>
        <w:jc w:val="center"/>
        <w:rPr>
          <w:rFonts w:ascii="Times New Roman" w:hAnsi="Times New Roman"/>
          <w:b/>
          <w:szCs w:val="24"/>
          <w:lang w:val="lt-LT"/>
        </w:rPr>
      </w:pPr>
    </w:p>
    <w:p w14:paraId="0871A2EF" w14:textId="77777777" w:rsidR="00A82ED5" w:rsidRDefault="00A82ED5" w:rsidP="001C0C87">
      <w:pPr>
        <w:jc w:val="center"/>
        <w:rPr>
          <w:rFonts w:ascii="Times New Roman" w:hAnsi="Times New Roman"/>
          <w:b/>
          <w:szCs w:val="24"/>
          <w:lang w:val="lt-LT"/>
        </w:rPr>
      </w:pPr>
    </w:p>
    <w:p w14:paraId="0A845011" w14:textId="77777777" w:rsidR="00A82ED5" w:rsidRDefault="00A82ED5" w:rsidP="001C0C87">
      <w:pPr>
        <w:jc w:val="center"/>
        <w:rPr>
          <w:rFonts w:ascii="Times New Roman" w:hAnsi="Times New Roman"/>
          <w:b/>
          <w:szCs w:val="24"/>
          <w:lang w:val="lt-LT"/>
        </w:rPr>
      </w:pPr>
    </w:p>
    <w:p w14:paraId="11005A38" w14:textId="77777777" w:rsidR="00A82ED5" w:rsidRDefault="00A82ED5" w:rsidP="001C0C87">
      <w:pPr>
        <w:jc w:val="center"/>
        <w:rPr>
          <w:rFonts w:ascii="Times New Roman" w:hAnsi="Times New Roman"/>
          <w:b/>
          <w:szCs w:val="24"/>
          <w:lang w:val="lt-LT"/>
        </w:rPr>
      </w:pPr>
    </w:p>
    <w:p w14:paraId="5591D91B" w14:textId="77777777" w:rsidR="00A82ED5" w:rsidRDefault="00A82ED5" w:rsidP="001C0C87">
      <w:pPr>
        <w:jc w:val="center"/>
        <w:rPr>
          <w:rFonts w:ascii="Times New Roman" w:hAnsi="Times New Roman"/>
          <w:b/>
          <w:szCs w:val="24"/>
          <w:lang w:val="lt-LT"/>
        </w:rPr>
      </w:pPr>
    </w:p>
    <w:p w14:paraId="5742B494" w14:textId="77777777" w:rsidR="00A82ED5" w:rsidRDefault="00A82ED5" w:rsidP="001C0C87">
      <w:pPr>
        <w:jc w:val="center"/>
        <w:rPr>
          <w:rFonts w:ascii="Times New Roman" w:hAnsi="Times New Roman"/>
          <w:b/>
          <w:szCs w:val="24"/>
          <w:lang w:val="lt-LT"/>
        </w:rPr>
      </w:pPr>
    </w:p>
    <w:p w14:paraId="35166E74" w14:textId="77777777" w:rsidR="00A82ED5" w:rsidRDefault="00A82ED5" w:rsidP="001C0C87">
      <w:pPr>
        <w:jc w:val="center"/>
        <w:rPr>
          <w:rFonts w:ascii="Times New Roman" w:hAnsi="Times New Roman"/>
          <w:b/>
          <w:szCs w:val="24"/>
          <w:lang w:val="lt-LT"/>
        </w:rPr>
      </w:pPr>
    </w:p>
    <w:p w14:paraId="38982611" w14:textId="77777777" w:rsidR="00A82ED5" w:rsidRDefault="00A82ED5" w:rsidP="001C0C87">
      <w:pPr>
        <w:jc w:val="center"/>
        <w:rPr>
          <w:rFonts w:ascii="Times New Roman" w:hAnsi="Times New Roman"/>
          <w:b/>
          <w:szCs w:val="24"/>
          <w:lang w:val="lt-LT"/>
        </w:rPr>
      </w:pPr>
    </w:p>
    <w:p w14:paraId="3FF9306B" w14:textId="77777777" w:rsidR="00A82ED5" w:rsidRDefault="00A82ED5" w:rsidP="001C0C87">
      <w:pPr>
        <w:jc w:val="center"/>
        <w:rPr>
          <w:rFonts w:ascii="Times New Roman" w:hAnsi="Times New Roman"/>
          <w:b/>
          <w:szCs w:val="24"/>
          <w:lang w:val="lt-LT"/>
        </w:rPr>
      </w:pPr>
    </w:p>
    <w:p w14:paraId="55C35555" w14:textId="77777777" w:rsidR="00A82ED5" w:rsidRDefault="00A82ED5" w:rsidP="001C0C87">
      <w:pPr>
        <w:jc w:val="center"/>
        <w:rPr>
          <w:rFonts w:ascii="Times New Roman" w:hAnsi="Times New Roman"/>
          <w:b/>
          <w:szCs w:val="24"/>
          <w:lang w:val="lt-LT"/>
        </w:rPr>
      </w:pPr>
    </w:p>
    <w:p w14:paraId="41AD7D43" w14:textId="77777777" w:rsidR="00A82ED5" w:rsidRDefault="00A82ED5" w:rsidP="001C0C87">
      <w:pPr>
        <w:jc w:val="center"/>
        <w:rPr>
          <w:rFonts w:ascii="Times New Roman" w:hAnsi="Times New Roman"/>
          <w:b/>
          <w:szCs w:val="24"/>
          <w:lang w:val="lt-LT"/>
        </w:rPr>
      </w:pPr>
    </w:p>
    <w:p w14:paraId="37AB55F2" w14:textId="77777777" w:rsidR="00A82ED5" w:rsidRDefault="00A82ED5" w:rsidP="001C0C87">
      <w:pPr>
        <w:jc w:val="center"/>
        <w:rPr>
          <w:rFonts w:ascii="Times New Roman" w:hAnsi="Times New Roman"/>
          <w:b/>
          <w:szCs w:val="24"/>
          <w:lang w:val="lt-LT"/>
        </w:rPr>
      </w:pPr>
    </w:p>
    <w:p w14:paraId="430D0040" w14:textId="77777777" w:rsidR="00A82ED5" w:rsidRDefault="00A82ED5" w:rsidP="001C0C87">
      <w:pPr>
        <w:jc w:val="center"/>
        <w:rPr>
          <w:rFonts w:ascii="Times New Roman" w:hAnsi="Times New Roman"/>
          <w:b/>
          <w:szCs w:val="24"/>
          <w:lang w:val="lt-LT"/>
        </w:rPr>
      </w:pPr>
    </w:p>
    <w:p w14:paraId="64CF8132" w14:textId="77777777" w:rsidR="00A82ED5" w:rsidRDefault="00A82ED5" w:rsidP="001C0C87">
      <w:pPr>
        <w:jc w:val="center"/>
        <w:rPr>
          <w:rFonts w:ascii="Times New Roman" w:hAnsi="Times New Roman"/>
          <w:b/>
          <w:szCs w:val="24"/>
          <w:lang w:val="lt-LT"/>
        </w:rPr>
      </w:pPr>
    </w:p>
    <w:p w14:paraId="079C553A" w14:textId="77777777" w:rsidR="00A82ED5" w:rsidRDefault="00A82ED5" w:rsidP="001C0C87">
      <w:pPr>
        <w:jc w:val="center"/>
        <w:rPr>
          <w:rFonts w:ascii="Times New Roman" w:hAnsi="Times New Roman"/>
          <w:b/>
          <w:szCs w:val="24"/>
          <w:lang w:val="lt-LT"/>
        </w:rPr>
      </w:pPr>
    </w:p>
    <w:p w14:paraId="137E416E" w14:textId="77777777" w:rsidR="00A82ED5" w:rsidRDefault="00A82ED5" w:rsidP="001C0C87">
      <w:pPr>
        <w:jc w:val="center"/>
        <w:rPr>
          <w:rFonts w:ascii="Times New Roman" w:hAnsi="Times New Roman"/>
          <w:b/>
          <w:szCs w:val="24"/>
          <w:lang w:val="lt-LT"/>
        </w:rPr>
      </w:pPr>
    </w:p>
    <w:p w14:paraId="6DA0C4A4" w14:textId="77777777" w:rsidR="00A82ED5" w:rsidRDefault="00A82ED5" w:rsidP="001C0C87">
      <w:pPr>
        <w:jc w:val="center"/>
        <w:rPr>
          <w:rFonts w:ascii="Times New Roman" w:hAnsi="Times New Roman"/>
          <w:b/>
          <w:szCs w:val="24"/>
          <w:lang w:val="lt-LT"/>
        </w:rPr>
      </w:pPr>
    </w:p>
    <w:p w14:paraId="4BA4C3CF" w14:textId="77777777" w:rsidR="00A82ED5" w:rsidRDefault="00A82ED5" w:rsidP="001C0C87">
      <w:pPr>
        <w:jc w:val="center"/>
        <w:rPr>
          <w:rFonts w:ascii="Times New Roman" w:hAnsi="Times New Roman"/>
          <w:b/>
          <w:szCs w:val="24"/>
          <w:lang w:val="lt-LT"/>
        </w:rPr>
      </w:pPr>
    </w:p>
    <w:p w14:paraId="0AF8BC56" w14:textId="77777777" w:rsidR="00A82ED5" w:rsidRDefault="00A82ED5" w:rsidP="001C0C87">
      <w:pPr>
        <w:jc w:val="center"/>
        <w:rPr>
          <w:rFonts w:ascii="Times New Roman" w:hAnsi="Times New Roman"/>
          <w:b/>
          <w:szCs w:val="24"/>
          <w:lang w:val="lt-LT"/>
        </w:rPr>
      </w:pPr>
    </w:p>
    <w:p w14:paraId="035DE472" w14:textId="77777777" w:rsidR="00A82ED5" w:rsidRDefault="00A82ED5" w:rsidP="001C0C87">
      <w:pPr>
        <w:jc w:val="center"/>
        <w:rPr>
          <w:rFonts w:ascii="Times New Roman" w:hAnsi="Times New Roman"/>
          <w:b/>
          <w:szCs w:val="24"/>
          <w:lang w:val="lt-LT"/>
        </w:rPr>
      </w:pPr>
    </w:p>
    <w:p w14:paraId="44119B8B" w14:textId="77777777" w:rsidR="00A82ED5" w:rsidRDefault="00A82ED5" w:rsidP="001C0C87">
      <w:pPr>
        <w:jc w:val="center"/>
        <w:rPr>
          <w:rFonts w:ascii="Times New Roman" w:hAnsi="Times New Roman"/>
          <w:b/>
          <w:szCs w:val="24"/>
          <w:lang w:val="lt-LT"/>
        </w:rPr>
      </w:pPr>
    </w:p>
    <w:p w14:paraId="7288EAD3" w14:textId="77777777" w:rsidR="00A82ED5" w:rsidRDefault="00A82ED5" w:rsidP="001C0C87">
      <w:pPr>
        <w:jc w:val="center"/>
        <w:rPr>
          <w:rFonts w:ascii="Times New Roman" w:hAnsi="Times New Roman"/>
          <w:b/>
          <w:szCs w:val="24"/>
          <w:lang w:val="lt-LT"/>
        </w:rPr>
      </w:pPr>
    </w:p>
    <w:p w14:paraId="09A59DDC" w14:textId="77777777" w:rsidR="00A82ED5" w:rsidRDefault="00A82ED5" w:rsidP="001C0C87">
      <w:pPr>
        <w:jc w:val="center"/>
        <w:rPr>
          <w:rFonts w:ascii="Times New Roman" w:hAnsi="Times New Roman"/>
          <w:b/>
          <w:szCs w:val="24"/>
          <w:lang w:val="lt-LT"/>
        </w:rPr>
      </w:pPr>
    </w:p>
    <w:p w14:paraId="31A5C87B" w14:textId="77777777" w:rsidR="00A82ED5" w:rsidRDefault="00A82ED5" w:rsidP="001C0C87">
      <w:pPr>
        <w:jc w:val="center"/>
        <w:rPr>
          <w:rFonts w:ascii="Times New Roman" w:hAnsi="Times New Roman"/>
          <w:b/>
          <w:szCs w:val="24"/>
          <w:lang w:val="lt-LT"/>
        </w:rPr>
      </w:pPr>
    </w:p>
    <w:p w14:paraId="4008DC11" w14:textId="77777777" w:rsidR="00A82ED5" w:rsidRDefault="00A82ED5" w:rsidP="001C0C87">
      <w:pPr>
        <w:jc w:val="center"/>
        <w:rPr>
          <w:rFonts w:ascii="Times New Roman" w:hAnsi="Times New Roman"/>
          <w:b/>
          <w:szCs w:val="24"/>
          <w:lang w:val="lt-LT"/>
        </w:rPr>
      </w:pPr>
    </w:p>
    <w:p w14:paraId="2EEF59A9" w14:textId="77777777" w:rsidR="00A82ED5" w:rsidRDefault="00A82ED5" w:rsidP="001C0C87">
      <w:pPr>
        <w:jc w:val="center"/>
        <w:rPr>
          <w:rFonts w:ascii="Times New Roman" w:hAnsi="Times New Roman"/>
          <w:b/>
          <w:szCs w:val="24"/>
          <w:lang w:val="lt-LT"/>
        </w:rPr>
      </w:pPr>
    </w:p>
    <w:p w14:paraId="2F4F67EF" w14:textId="77777777" w:rsidR="00A82ED5" w:rsidRDefault="00A82ED5" w:rsidP="001C0C87">
      <w:pPr>
        <w:jc w:val="center"/>
        <w:rPr>
          <w:rFonts w:ascii="Times New Roman" w:hAnsi="Times New Roman"/>
          <w:b/>
          <w:szCs w:val="24"/>
          <w:lang w:val="lt-LT"/>
        </w:rPr>
      </w:pPr>
    </w:p>
    <w:p w14:paraId="145316DD" w14:textId="77777777" w:rsidR="00A82ED5" w:rsidRDefault="00A82ED5" w:rsidP="001C0C87">
      <w:pPr>
        <w:jc w:val="center"/>
        <w:rPr>
          <w:rFonts w:ascii="Times New Roman" w:hAnsi="Times New Roman"/>
          <w:b/>
          <w:szCs w:val="24"/>
          <w:lang w:val="lt-LT"/>
        </w:rPr>
      </w:pPr>
    </w:p>
    <w:p w14:paraId="52A0EA5C" w14:textId="77777777" w:rsidR="001C0C87" w:rsidRPr="001C0C87" w:rsidRDefault="001C0C87" w:rsidP="001C0C87">
      <w:pPr>
        <w:jc w:val="center"/>
        <w:rPr>
          <w:rFonts w:ascii="Times New Roman" w:hAnsi="Times New Roman"/>
          <w:b/>
          <w:szCs w:val="24"/>
          <w:lang w:val="lt-LT"/>
        </w:rPr>
      </w:pPr>
      <w:r w:rsidRPr="001C0C87">
        <w:rPr>
          <w:rFonts w:ascii="Times New Roman" w:hAnsi="Times New Roman"/>
          <w:b/>
          <w:szCs w:val="24"/>
          <w:lang w:val="lt-LT"/>
        </w:rPr>
        <w:t xml:space="preserve">SAVIVALDYBĖS TARYBOS SPRENDIMO </w:t>
      </w:r>
      <w:r w:rsidR="007367F2">
        <w:rPr>
          <w:rFonts w:ascii="Times New Roman" w:hAnsi="Times New Roman"/>
          <w:b/>
          <w:szCs w:val="24"/>
          <w:lang w:val="lt-LT"/>
        </w:rPr>
        <w:t>„</w:t>
      </w:r>
      <w:r w:rsidRPr="001C0C87">
        <w:rPr>
          <w:rFonts w:ascii="Times New Roman" w:hAnsi="Times New Roman"/>
          <w:b/>
          <w:szCs w:val="24"/>
          <w:lang w:val="lt-LT"/>
        </w:rPr>
        <w:t xml:space="preserve">DĖL ANYKŠČIŲ RAJONO SAVIVALDYBĖS TARYBOS </w:t>
      </w:r>
      <w:r w:rsidR="006B45D7">
        <w:rPr>
          <w:rFonts w:ascii="Times New Roman" w:hAnsi="Times New Roman"/>
          <w:b/>
          <w:szCs w:val="24"/>
          <w:lang w:val="lt-LT"/>
        </w:rPr>
        <w:t>ANTIKORUPCIJOS</w:t>
      </w:r>
      <w:r w:rsidRPr="001C0C87">
        <w:rPr>
          <w:rFonts w:ascii="Times New Roman" w:hAnsi="Times New Roman"/>
          <w:b/>
          <w:szCs w:val="24"/>
          <w:lang w:val="lt-LT"/>
        </w:rPr>
        <w:t xml:space="preserve"> KOMISIJOS SUDARYMO IR JOS NUOSTATŲ PATVIRTINIMO</w:t>
      </w:r>
      <w:r w:rsidR="007367F2">
        <w:rPr>
          <w:rFonts w:ascii="Times New Roman" w:hAnsi="Times New Roman"/>
          <w:b/>
          <w:szCs w:val="24"/>
          <w:lang w:val="lt-LT"/>
        </w:rPr>
        <w:t>“</w:t>
      </w:r>
      <w:r w:rsidRPr="001C0C87">
        <w:rPr>
          <w:rFonts w:ascii="Times New Roman" w:hAnsi="Times New Roman"/>
          <w:b/>
          <w:szCs w:val="24"/>
          <w:lang w:val="lt-LT"/>
        </w:rPr>
        <w:t xml:space="preserve"> PROJEKTO AIŠKINAMASIS RAŠTAS</w:t>
      </w:r>
    </w:p>
    <w:p w14:paraId="024BAF9B" w14:textId="77777777" w:rsidR="001C0C87" w:rsidRPr="001C0C87" w:rsidRDefault="001C0C87" w:rsidP="001C0C87">
      <w:pPr>
        <w:jc w:val="both"/>
        <w:rPr>
          <w:rFonts w:ascii="Times New Roman" w:hAnsi="Times New Roman"/>
          <w:b/>
          <w:szCs w:val="24"/>
          <w:lang w:val="lt-LT"/>
        </w:rPr>
      </w:pPr>
    </w:p>
    <w:p w14:paraId="2C9C7B2B" w14:textId="77777777" w:rsidR="00AA2F2F" w:rsidRPr="00AA2F2F" w:rsidRDefault="001C0C87" w:rsidP="00AA2F2F">
      <w:pPr>
        <w:pStyle w:val="Sraopastraipa"/>
        <w:numPr>
          <w:ilvl w:val="1"/>
          <w:numId w:val="2"/>
        </w:numPr>
        <w:spacing w:line="276" w:lineRule="auto"/>
        <w:jc w:val="both"/>
        <w:rPr>
          <w:rFonts w:ascii="Times New Roman" w:hAnsi="Times New Roman"/>
          <w:b/>
          <w:szCs w:val="24"/>
          <w:lang w:val="lt-LT"/>
        </w:rPr>
      </w:pPr>
      <w:r w:rsidRPr="00AA2F2F">
        <w:rPr>
          <w:rFonts w:ascii="Times New Roman" w:hAnsi="Times New Roman"/>
          <w:b/>
          <w:szCs w:val="24"/>
          <w:lang w:val="lt-LT"/>
        </w:rPr>
        <w:t>Sprendimo projekto tikslai ir uždaviniai</w:t>
      </w:r>
    </w:p>
    <w:p w14:paraId="0A2DDA66" w14:textId="77777777" w:rsidR="00AA2F2F" w:rsidRDefault="00AA2F2F" w:rsidP="00AA2F2F">
      <w:pPr>
        <w:spacing w:line="360" w:lineRule="auto"/>
        <w:ind w:firstLine="851"/>
        <w:jc w:val="both"/>
        <w:rPr>
          <w:rFonts w:ascii="Times New Roman" w:hAnsi="Times New Roman"/>
          <w:color w:val="000000"/>
          <w:szCs w:val="24"/>
          <w:lang w:val="lt-LT"/>
        </w:rPr>
      </w:pPr>
      <w:r w:rsidRPr="00AA2F2F">
        <w:rPr>
          <w:rFonts w:ascii="Times New Roman" w:hAnsi="Times New Roman"/>
          <w:color w:val="000000"/>
          <w:szCs w:val="24"/>
          <w:lang w:val="lt-LT"/>
        </w:rPr>
        <w:t>Sprendimo projekto uždaviniai – įgyvendinti Lietuvos Respublikos vietos savivaldos įstatymo ir Anykščių rajono savivaldybės tarybos veiklos reglamento, patvirtinto Anykščių rajono savivaldybės tarybos 2023 m. vasario 23 d. sprendimu Nr. 1-TS-36 „Dėl Anykščių rajono savivaldybės tarybos veiklos reglamento patvirtinimo“ (toliau – Reglamentas), nuostatas.</w:t>
      </w:r>
    </w:p>
    <w:p w14:paraId="1C2020E5" w14:textId="77777777" w:rsidR="00AA2F2F" w:rsidRPr="00B27A80" w:rsidRDefault="00AA2F2F" w:rsidP="00AA2F2F">
      <w:pPr>
        <w:spacing w:line="360" w:lineRule="auto"/>
        <w:ind w:firstLine="851"/>
        <w:jc w:val="both"/>
        <w:rPr>
          <w:rFonts w:ascii="Times New Roman" w:hAnsi="Times New Roman"/>
          <w:color w:val="000000"/>
          <w:szCs w:val="24"/>
          <w:lang w:val="lt-LT"/>
        </w:rPr>
      </w:pPr>
      <w:r w:rsidRPr="00B27A80">
        <w:rPr>
          <w:rFonts w:ascii="Times New Roman" w:hAnsi="Times New Roman"/>
          <w:color w:val="000000"/>
          <w:szCs w:val="24"/>
          <w:lang w:val="lt-LT"/>
        </w:rPr>
        <w:t>Vadovaujantis Vietos savivaldos įstatymo 17 straipsnio 8 dalimi, per 2 mėnesius nuo pirmojo išrinktos naujos Savivaldybės tarybos posėdžio sušaukimo dienos turi būti sudaryti Savivaldybės tarybos komitetai ir paskirti šių komitetų pirmininkai, sudarytos šiame įstatyme nustatytos komisijos ir paskirti šių komisijų pirmininkai. Vietos savivaldos 15 straipsnio 2 dalies 4 punktas numato, kad išimtinė Savivaldybės tarybos kompetencija yra Savivaldybės tarybos komitetų, komisijų, kitų Savivaldybės darbui organizuoti reikalingų darinių ir įstatymuose numatytų kitų komisijų sudarymas, jų nuostatų tvirtinimas.</w:t>
      </w:r>
    </w:p>
    <w:p w14:paraId="179AC09E" w14:textId="77777777" w:rsidR="001C0C87" w:rsidRPr="001C0C87" w:rsidRDefault="001C0C87" w:rsidP="001C0C87">
      <w:pPr>
        <w:spacing w:line="276" w:lineRule="auto"/>
        <w:jc w:val="both"/>
        <w:rPr>
          <w:rFonts w:ascii="Times New Roman" w:hAnsi="Times New Roman"/>
          <w:b/>
          <w:szCs w:val="24"/>
          <w:lang w:val="lt-LT"/>
        </w:rPr>
      </w:pPr>
    </w:p>
    <w:p w14:paraId="26DC358E"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2. Siūlomos teisinio reguliavimo nuostatos ir laukiami rezultatai</w:t>
      </w:r>
    </w:p>
    <w:p w14:paraId="68FF5F5A" w14:textId="77777777" w:rsidR="001C0C87" w:rsidRP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Lietuvos Respublikos vietos savivaldos įstatymas, </w:t>
      </w:r>
      <w:r w:rsidR="008F72EC" w:rsidRPr="008F72EC">
        <w:rPr>
          <w:rFonts w:ascii="Times New Roman" w:hAnsi="Times New Roman"/>
          <w:bCs/>
          <w:szCs w:val="24"/>
          <w:lang w:val="lt-LT"/>
        </w:rPr>
        <w:t>Lietuvos Respublikos korupcijos prevencijos įstatym</w:t>
      </w:r>
      <w:r w:rsidR="008F72EC">
        <w:rPr>
          <w:rFonts w:ascii="Times New Roman" w:hAnsi="Times New Roman"/>
          <w:bCs/>
          <w:szCs w:val="24"/>
          <w:lang w:val="lt-LT"/>
        </w:rPr>
        <w:t xml:space="preserve">as, </w:t>
      </w:r>
      <w:r w:rsidRPr="001C0C87">
        <w:rPr>
          <w:rFonts w:ascii="Times New Roman" w:hAnsi="Times New Roman"/>
          <w:szCs w:val="24"/>
          <w:lang w:val="lt-LT"/>
        </w:rPr>
        <w:t>Anykščių rajono savivaldybės tarybos veiklos reglamentas.</w:t>
      </w:r>
    </w:p>
    <w:p w14:paraId="27F9E693" w14:textId="77777777" w:rsidR="001C0C87" w:rsidRDefault="001C0C87" w:rsidP="001C0C87">
      <w:pPr>
        <w:spacing w:line="276" w:lineRule="auto"/>
        <w:jc w:val="both"/>
        <w:rPr>
          <w:rFonts w:ascii="Times New Roman" w:hAnsi="Times New Roman"/>
          <w:b/>
          <w:szCs w:val="24"/>
          <w:lang w:val="lt-LT"/>
        </w:rPr>
      </w:pPr>
    </w:p>
    <w:p w14:paraId="390F57F0"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3. Lėšų poreikis ir šaltiniai</w:t>
      </w:r>
    </w:p>
    <w:p w14:paraId="1CAD776B" w14:textId="77777777" w:rsidR="001C0C87" w:rsidRDefault="001C0C87" w:rsidP="001C0C87">
      <w:pPr>
        <w:spacing w:line="276" w:lineRule="auto"/>
        <w:jc w:val="both"/>
        <w:rPr>
          <w:rFonts w:ascii="Times New Roman" w:hAnsi="Times New Roman"/>
          <w:szCs w:val="24"/>
          <w:lang w:val="lt-LT"/>
        </w:rPr>
      </w:pPr>
      <w:r w:rsidRPr="001C0C87">
        <w:rPr>
          <w:rFonts w:ascii="Times New Roman" w:hAnsi="Times New Roman"/>
          <w:b/>
          <w:szCs w:val="24"/>
          <w:lang w:val="lt-LT"/>
        </w:rPr>
        <w:t xml:space="preserve">     </w:t>
      </w:r>
      <w:r w:rsidRPr="001C0C87">
        <w:rPr>
          <w:rFonts w:ascii="Times New Roman" w:hAnsi="Times New Roman"/>
          <w:szCs w:val="24"/>
          <w:lang w:val="lt-LT"/>
        </w:rPr>
        <w:t>Nėra.</w:t>
      </w:r>
    </w:p>
    <w:p w14:paraId="45CB068F" w14:textId="77777777" w:rsidR="008F72EC" w:rsidRPr="001C0C87" w:rsidRDefault="008F72EC" w:rsidP="001C0C87">
      <w:pPr>
        <w:spacing w:line="276" w:lineRule="auto"/>
        <w:jc w:val="both"/>
        <w:rPr>
          <w:rFonts w:ascii="Times New Roman" w:hAnsi="Times New Roman"/>
          <w:b/>
          <w:szCs w:val="24"/>
          <w:lang w:val="lt-LT"/>
        </w:rPr>
      </w:pPr>
    </w:p>
    <w:p w14:paraId="18C768C1"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4. Numatomo teisinio reguliavimo poveikio vertinimo rezultatai, galimos neigiamos priimto sprendimo pasekmės ir kokių priemonių reikėtų imtis, kad to būtų išvengta</w:t>
      </w:r>
    </w:p>
    <w:p w14:paraId="350A6E8F" w14:textId="77777777" w:rsid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Nepatvirtinus </w:t>
      </w:r>
      <w:r w:rsidR="008B42A3">
        <w:rPr>
          <w:rFonts w:ascii="Times New Roman" w:hAnsi="Times New Roman"/>
          <w:szCs w:val="24"/>
          <w:lang w:val="lt-LT"/>
        </w:rPr>
        <w:t>Antikorupcijos</w:t>
      </w:r>
      <w:r w:rsidRPr="001C0C87">
        <w:rPr>
          <w:rFonts w:ascii="Times New Roman" w:hAnsi="Times New Roman"/>
          <w:szCs w:val="24"/>
          <w:lang w:val="lt-LT"/>
        </w:rPr>
        <w:t xml:space="preserve"> komisijos</w:t>
      </w:r>
      <w:r w:rsidR="00623D6E">
        <w:rPr>
          <w:rFonts w:ascii="Times New Roman" w:hAnsi="Times New Roman"/>
          <w:szCs w:val="24"/>
          <w:lang w:val="lt-LT"/>
        </w:rPr>
        <w:t xml:space="preserve"> sudėties ir veiklos nuostatų</w:t>
      </w:r>
      <w:r w:rsidRPr="001C0C87">
        <w:rPr>
          <w:rFonts w:ascii="Times New Roman" w:hAnsi="Times New Roman"/>
          <w:szCs w:val="24"/>
          <w:lang w:val="lt-LT"/>
        </w:rPr>
        <w:t>, bus pažeista Vietos savivaldos įstatymo 2</w:t>
      </w:r>
      <w:r w:rsidR="00B53C6F">
        <w:rPr>
          <w:rFonts w:ascii="Times New Roman" w:hAnsi="Times New Roman"/>
          <w:szCs w:val="24"/>
          <w:lang w:val="lt-LT"/>
        </w:rPr>
        <w:t>4</w:t>
      </w:r>
      <w:r w:rsidRPr="001C0C87">
        <w:rPr>
          <w:rFonts w:ascii="Times New Roman" w:hAnsi="Times New Roman"/>
          <w:szCs w:val="24"/>
          <w:lang w:val="lt-LT"/>
        </w:rPr>
        <w:t xml:space="preserve"> straipsnio 1 dalies nuostata.  </w:t>
      </w:r>
    </w:p>
    <w:p w14:paraId="6C40317F" w14:textId="77777777" w:rsidR="008F72EC" w:rsidRPr="001C0C87" w:rsidRDefault="008F72EC" w:rsidP="001C0C87">
      <w:pPr>
        <w:spacing w:line="276" w:lineRule="auto"/>
        <w:jc w:val="both"/>
        <w:rPr>
          <w:rFonts w:ascii="Times New Roman" w:hAnsi="Times New Roman"/>
          <w:szCs w:val="24"/>
          <w:lang w:val="lt-LT"/>
        </w:rPr>
      </w:pPr>
    </w:p>
    <w:p w14:paraId="75B7D543"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5. Kokius teisės aktus būtina priimti, kokius galiojančius teisės aktus reikia pakeisti ar pripažinti netekusiais galios – kas ir kada juos turėtų priimti</w:t>
      </w:r>
    </w:p>
    <w:p w14:paraId="287D5C8F" w14:textId="77777777" w:rsid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Pripažinti netekusiu galios Anykščių rajono savivaldybės tarybos 2019 m. gegužės 23 d. sprendimą Nr. 1-TS-20</w:t>
      </w:r>
      <w:r w:rsidR="00AA4E19">
        <w:rPr>
          <w:rFonts w:ascii="Times New Roman" w:hAnsi="Times New Roman"/>
          <w:szCs w:val="24"/>
          <w:lang w:val="lt-LT"/>
        </w:rPr>
        <w:t>1</w:t>
      </w:r>
      <w:r w:rsidRPr="001C0C87">
        <w:rPr>
          <w:rFonts w:ascii="Times New Roman" w:hAnsi="Times New Roman"/>
          <w:szCs w:val="24"/>
          <w:lang w:val="lt-LT"/>
        </w:rPr>
        <w:t xml:space="preserve"> „Dėl </w:t>
      </w:r>
      <w:r w:rsidR="00AA4E19">
        <w:rPr>
          <w:rFonts w:ascii="Times New Roman" w:hAnsi="Times New Roman"/>
          <w:szCs w:val="24"/>
          <w:lang w:val="lt-LT"/>
        </w:rPr>
        <w:t>Antikorupcijos</w:t>
      </w:r>
      <w:r w:rsidRPr="001C0C87">
        <w:rPr>
          <w:rFonts w:ascii="Times New Roman" w:hAnsi="Times New Roman"/>
          <w:szCs w:val="24"/>
          <w:lang w:val="lt-LT"/>
        </w:rPr>
        <w:t xml:space="preserve"> komisijos sudarymo ir jos </w:t>
      </w:r>
      <w:r w:rsidR="00AA4E19">
        <w:rPr>
          <w:rFonts w:ascii="Times New Roman" w:hAnsi="Times New Roman"/>
          <w:szCs w:val="24"/>
          <w:lang w:val="lt-LT"/>
        </w:rPr>
        <w:t xml:space="preserve">veiklos </w:t>
      </w:r>
      <w:r w:rsidRPr="001C0C87">
        <w:rPr>
          <w:rFonts w:ascii="Times New Roman" w:hAnsi="Times New Roman"/>
          <w:szCs w:val="24"/>
          <w:lang w:val="lt-LT"/>
        </w:rPr>
        <w:t>nuostatų patvirtinimo”.</w:t>
      </w:r>
    </w:p>
    <w:p w14:paraId="6C549F1B" w14:textId="77777777" w:rsidR="008F72EC" w:rsidRPr="001C0C87" w:rsidRDefault="008F72EC" w:rsidP="001C0C87">
      <w:pPr>
        <w:spacing w:line="276" w:lineRule="auto"/>
        <w:jc w:val="both"/>
        <w:rPr>
          <w:rFonts w:ascii="Times New Roman" w:hAnsi="Times New Roman"/>
          <w:szCs w:val="24"/>
          <w:lang w:val="lt-LT"/>
        </w:rPr>
      </w:pPr>
    </w:p>
    <w:p w14:paraId="0568C1C1"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6. Sprendimo įgyvendinimo terminai – kas, ką ir kada turėtų atlikti</w:t>
      </w:r>
    </w:p>
    <w:p w14:paraId="1EDDAECE" w14:textId="77777777" w:rsid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Bendrojo ir ūkio skyriaus </w:t>
      </w:r>
      <w:r w:rsidR="00221DE3">
        <w:rPr>
          <w:rFonts w:ascii="Times New Roman" w:hAnsi="Times New Roman"/>
          <w:szCs w:val="24"/>
          <w:lang w:val="lt-LT"/>
        </w:rPr>
        <w:t>specialistas</w:t>
      </w:r>
      <w:r w:rsidRPr="001C0C87">
        <w:rPr>
          <w:rFonts w:ascii="Times New Roman" w:hAnsi="Times New Roman"/>
          <w:szCs w:val="24"/>
          <w:lang w:val="lt-LT"/>
        </w:rPr>
        <w:t xml:space="preserve"> pavieši</w:t>
      </w:r>
      <w:r w:rsidR="00221DE3">
        <w:rPr>
          <w:rFonts w:ascii="Times New Roman" w:hAnsi="Times New Roman"/>
          <w:szCs w:val="24"/>
          <w:lang w:val="lt-LT"/>
        </w:rPr>
        <w:t>na</w:t>
      </w:r>
      <w:r w:rsidRPr="001C0C87">
        <w:rPr>
          <w:rFonts w:ascii="Times New Roman" w:hAnsi="Times New Roman"/>
          <w:szCs w:val="24"/>
          <w:lang w:val="lt-LT"/>
        </w:rPr>
        <w:t xml:space="preserve"> Tarybos sprendimo projektą </w:t>
      </w:r>
      <w:hyperlink r:id="rId10" w:history="1">
        <w:r w:rsidR="008F72EC" w:rsidRPr="00B149C1">
          <w:rPr>
            <w:rStyle w:val="Hipersaitas"/>
            <w:rFonts w:ascii="Times New Roman" w:hAnsi="Times New Roman"/>
            <w:szCs w:val="24"/>
            <w:lang w:val="lt-LT"/>
          </w:rPr>
          <w:t>www.anyksciai.lt</w:t>
        </w:r>
      </w:hyperlink>
    </w:p>
    <w:p w14:paraId="3987D653" w14:textId="77777777" w:rsidR="008F72EC" w:rsidRPr="001C0C87" w:rsidRDefault="008F72EC" w:rsidP="001C0C87">
      <w:pPr>
        <w:spacing w:line="276" w:lineRule="auto"/>
        <w:jc w:val="both"/>
        <w:rPr>
          <w:rFonts w:ascii="Times New Roman" w:hAnsi="Times New Roman"/>
          <w:szCs w:val="24"/>
          <w:lang w:val="lt-LT"/>
        </w:rPr>
      </w:pPr>
    </w:p>
    <w:p w14:paraId="2B35FE8D"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7. Sprendimo projekto rengimo metu gauti specialistų vertinimai ir išvados</w:t>
      </w:r>
    </w:p>
    <w:p w14:paraId="51733D3D" w14:textId="77777777" w:rsid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Negauti.</w:t>
      </w:r>
    </w:p>
    <w:p w14:paraId="4D013B14" w14:textId="77777777" w:rsidR="008F72EC" w:rsidRPr="001C0C87" w:rsidRDefault="008F72EC" w:rsidP="001C0C87">
      <w:pPr>
        <w:spacing w:line="276" w:lineRule="auto"/>
        <w:jc w:val="both"/>
        <w:rPr>
          <w:rFonts w:ascii="Times New Roman" w:hAnsi="Times New Roman"/>
          <w:szCs w:val="24"/>
          <w:lang w:val="lt-LT"/>
        </w:rPr>
      </w:pPr>
    </w:p>
    <w:p w14:paraId="43445A03"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8. Kiti reikalingi pagrindimai, skaičiavimai ir paaiškinimai</w:t>
      </w:r>
    </w:p>
    <w:p w14:paraId="303E0693" w14:textId="77777777" w:rsid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Nėra.</w:t>
      </w:r>
    </w:p>
    <w:p w14:paraId="568EF4F1" w14:textId="77777777" w:rsidR="008F72EC" w:rsidRPr="001C0C87" w:rsidRDefault="008F72EC" w:rsidP="001C0C87">
      <w:pPr>
        <w:spacing w:line="276" w:lineRule="auto"/>
        <w:jc w:val="both"/>
        <w:rPr>
          <w:rFonts w:ascii="Times New Roman" w:hAnsi="Times New Roman"/>
          <w:szCs w:val="24"/>
          <w:lang w:val="lt-LT"/>
        </w:rPr>
      </w:pPr>
    </w:p>
    <w:p w14:paraId="45579C97"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b/>
          <w:szCs w:val="24"/>
          <w:lang w:val="lt-LT"/>
        </w:rPr>
        <w:t>9. Sprendimo projekto iniciatoriai, rengėjai ir pranešėjai</w:t>
      </w:r>
    </w:p>
    <w:p w14:paraId="4D1F1AEE" w14:textId="77777777" w:rsidR="001C0C87" w:rsidRP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Iniciatorius </w:t>
      </w:r>
      <w:r w:rsidRPr="001C0C87">
        <w:rPr>
          <w:rFonts w:ascii="Times New Roman" w:hAnsi="Times New Roman"/>
          <w:b/>
          <w:bCs/>
          <w:szCs w:val="24"/>
          <w:lang w:val="lt-LT"/>
        </w:rPr>
        <w:t>–</w:t>
      </w:r>
      <w:r w:rsidRPr="001C0C87">
        <w:rPr>
          <w:rFonts w:ascii="Times New Roman" w:hAnsi="Times New Roman"/>
          <w:szCs w:val="24"/>
        </w:rPr>
        <w:t xml:space="preserve"> </w:t>
      </w:r>
      <w:r w:rsidRPr="001C0C87">
        <w:rPr>
          <w:rFonts w:ascii="Times New Roman" w:hAnsi="Times New Roman"/>
          <w:szCs w:val="24"/>
          <w:lang w:val="lt-LT"/>
        </w:rPr>
        <w:t>Anykščių rajono savivaldybės administracijos Teisės, personalo ir civilinės metrikacijos skyrius.</w:t>
      </w:r>
    </w:p>
    <w:p w14:paraId="3D5900A4" w14:textId="77777777" w:rsidR="001C0C87" w:rsidRPr="001C0C87" w:rsidRDefault="001C0C87" w:rsidP="001C0C87">
      <w:pPr>
        <w:spacing w:line="276" w:lineRule="auto"/>
        <w:jc w:val="both"/>
        <w:rPr>
          <w:rFonts w:ascii="Times New Roman" w:hAnsi="Times New Roman"/>
          <w:szCs w:val="24"/>
          <w:lang w:val="lt-LT"/>
        </w:rPr>
      </w:pPr>
      <w:r w:rsidRPr="001C0C87">
        <w:rPr>
          <w:rFonts w:ascii="Times New Roman" w:hAnsi="Times New Roman"/>
          <w:szCs w:val="24"/>
          <w:lang w:val="lt-LT"/>
        </w:rPr>
        <w:t xml:space="preserve">    Rengėja </w:t>
      </w:r>
      <w:r w:rsidR="00AF5D5D">
        <w:rPr>
          <w:rFonts w:ascii="Times New Roman" w:hAnsi="Times New Roman"/>
          <w:szCs w:val="24"/>
          <w:lang w:val="lt-LT"/>
        </w:rPr>
        <w:t xml:space="preserve">– </w:t>
      </w:r>
      <w:r w:rsidR="00AF5D5D" w:rsidRPr="00AF5D5D">
        <w:rPr>
          <w:rFonts w:ascii="Times New Roman" w:hAnsi="Times New Roman"/>
          <w:szCs w:val="24"/>
          <w:lang w:val="lt-LT"/>
        </w:rPr>
        <w:t xml:space="preserve">Teisės, personalo ir civilinės metrikacijos skyriaus specialistė </w:t>
      </w:r>
      <w:r w:rsidR="008C1A41">
        <w:rPr>
          <w:rFonts w:ascii="Times New Roman" w:hAnsi="Times New Roman"/>
          <w:szCs w:val="24"/>
          <w:lang w:val="lt-LT"/>
        </w:rPr>
        <w:t>Aistė Gogelienė</w:t>
      </w:r>
      <w:r w:rsidR="00AF5D5D">
        <w:rPr>
          <w:rFonts w:ascii="Times New Roman" w:hAnsi="Times New Roman"/>
          <w:szCs w:val="24"/>
          <w:lang w:val="lt-LT"/>
        </w:rPr>
        <w:t>.</w:t>
      </w:r>
    </w:p>
    <w:p w14:paraId="1A7A67CD" w14:textId="77777777" w:rsidR="001C0C87" w:rsidRPr="001C0C87" w:rsidRDefault="001C0C87" w:rsidP="001C0C87">
      <w:pPr>
        <w:spacing w:line="276" w:lineRule="auto"/>
        <w:jc w:val="both"/>
        <w:rPr>
          <w:rFonts w:ascii="Times New Roman" w:hAnsi="Times New Roman"/>
          <w:b/>
          <w:szCs w:val="24"/>
          <w:lang w:val="lt-LT"/>
        </w:rPr>
      </w:pPr>
      <w:r w:rsidRPr="001C0C87">
        <w:rPr>
          <w:rFonts w:ascii="Times New Roman" w:hAnsi="Times New Roman"/>
          <w:szCs w:val="24"/>
          <w:lang w:val="lt-LT"/>
        </w:rPr>
        <w:t xml:space="preserve">    Pranešėja </w:t>
      </w:r>
      <w:r w:rsidRPr="001C0C87">
        <w:rPr>
          <w:rFonts w:ascii="Times New Roman" w:hAnsi="Times New Roman"/>
          <w:b/>
          <w:bCs/>
          <w:szCs w:val="24"/>
          <w:lang w:val="lt-LT"/>
        </w:rPr>
        <w:t xml:space="preserve">– </w:t>
      </w:r>
      <w:r w:rsidR="008263D3" w:rsidRPr="008263D3">
        <w:rPr>
          <w:rFonts w:ascii="Times New Roman" w:hAnsi="Times New Roman"/>
          <w:szCs w:val="24"/>
          <w:lang w:val="lt-LT"/>
        </w:rPr>
        <w:t>Viešųjų pirkimų ir turto skyriaus vedėja, laikinai atliekanti Teisės, personalo ir civilinės metrikacijos skyriaus vedėjo funkcijas</w:t>
      </w:r>
      <w:r w:rsidR="007367F2">
        <w:rPr>
          <w:rFonts w:ascii="Times New Roman" w:hAnsi="Times New Roman"/>
          <w:szCs w:val="24"/>
          <w:lang w:val="lt-LT"/>
        </w:rPr>
        <w:t>,</w:t>
      </w:r>
      <w:r w:rsidR="008263D3" w:rsidRPr="008263D3">
        <w:rPr>
          <w:rFonts w:ascii="Times New Roman" w:hAnsi="Times New Roman"/>
          <w:szCs w:val="24"/>
          <w:lang w:val="lt-LT"/>
        </w:rPr>
        <w:t xml:space="preserve"> Vilma Vilkickaitė</w:t>
      </w:r>
      <w:r w:rsidR="008263D3">
        <w:rPr>
          <w:rFonts w:ascii="Times New Roman" w:hAnsi="Times New Roman"/>
          <w:szCs w:val="24"/>
          <w:lang w:val="lt-LT"/>
        </w:rPr>
        <w:t>.</w:t>
      </w:r>
    </w:p>
    <w:p w14:paraId="64ECDD3E" w14:textId="77777777" w:rsidR="00467537" w:rsidRDefault="00467537" w:rsidP="00481A9E">
      <w:pPr>
        <w:jc w:val="center"/>
        <w:rPr>
          <w:b/>
          <w:lang w:val="lt-LT"/>
        </w:rPr>
      </w:pPr>
    </w:p>
    <w:p w14:paraId="6DF06F15" w14:textId="77777777" w:rsidR="00467537" w:rsidRDefault="00467537" w:rsidP="00481A9E">
      <w:pPr>
        <w:jc w:val="center"/>
        <w:rPr>
          <w:b/>
          <w:lang w:val="lt-LT"/>
        </w:rPr>
      </w:pPr>
    </w:p>
    <w:p w14:paraId="3BE2777C" w14:textId="77777777" w:rsidR="00467537" w:rsidRDefault="00467537" w:rsidP="00481A9E">
      <w:pPr>
        <w:jc w:val="center"/>
        <w:rPr>
          <w:b/>
          <w:lang w:val="lt-LT"/>
        </w:rPr>
      </w:pPr>
    </w:p>
    <w:p w14:paraId="7A0E9773" w14:textId="77777777" w:rsidR="00467537" w:rsidRDefault="00467537" w:rsidP="00481A9E">
      <w:pPr>
        <w:jc w:val="center"/>
        <w:rPr>
          <w:b/>
          <w:lang w:val="lt-LT"/>
        </w:rPr>
      </w:pPr>
    </w:p>
    <w:p w14:paraId="1CD51AF4" w14:textId="77777777" w:rsidR="00467537" w:rsidRDefault="00467537" w:rsidP="00481A9E">
      <w:pPr>
        <w:jc w:val="center"/>
        <w:rPr>
          <w:b/>
          <w:lang w:val="lt-LT"/>
        </w:rPr>
      </w:pPr>
    </w:p>
    <w:p w14:paraId="3677C601" w14:textId="77777777" w:rsidR="00467537" w:rsidRDefault="00467537" w:rsidP="00481A9E">
      <w:pPr>
        <w:jc w:val="center"/>
        <w:rPr>
          <w:b/>
          <w:lang w:val="lt-LT"/>
        </w:rPr>
      </w:pPr>
    </w:p>
    <w:sectPr w:rsidR="00467537" w:rsidSect="00DE1EA1">
      <w:pgSz w:w="11907" w:h="16840"/>
      <w:pgMar w:top="709" w:right="425"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4B6BD" w14:textId="77777777" w:rsidR="006D78CA" w:rsidRDefault="006D78CA" w:rsidP="00A575E2">
      <w:r>
        <w:separator/>
      </w:r>
    </w:p>
  </w:endnote>
  <w:endnote w:type="continuationSeparator" w:id="0">
    <w:p w14:paraId="0D5D8B28" w14:textId="77777777" w:rsidR="006D78CA" w:rsidRDefault="006D78CA" w:rsidP="00A5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DD30E" w14:textId="77777777" w:rsidR="006D78CA" w:rsidRDefault="006D78CA" w:rsidP="00A575E2">
      <w:r>
        <w:separator/>
      </w:r>
    </w:p>
  </w:footnote>
  <w:footnote w:type="continuationSeparator" w:id="0">
    <w:p w14:paraId="0AFC8842" w14:textId="77777777" w:rsidR="006D78CA" w:rsidRDefault="006D78CA" w:rsidP="00A57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630149"/>
    <w:multiLevelType w:val="multilevel"/>
    <w:tmpl w:val="248205F8"/>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40738B3"/>
    <w:multiLevelType w:val="hybridMultilevel"/>
    <w:tmpl w:val="3C223352"/>
    <w:lvl w:ilvl="0" w:tplc="78B4EFD4">
      <w:start w:val="4"/>
      <w:numFmt w:val="decimal"/>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 w15:restartNumberingAfterBreak="0">
    <w:nsid w:val="0C96044C"/>
    <w:multiLevelType w:val="multilevel"/>
    <w:tmpl w:val="E894F1C0"/>
    <w:lvl w:ilvl="0">
      <w:start w:val="1"/>
      <w:numFmt w:val="decimal"/>
      <w:lvlText w:val="%1"/>
      <w:lvlJc w:val="left"/>
      <w:pPr>
        <w:ind w:left="360" w:hanging="360"/>
      </w:pPr>
      <w:rPr>
        <w:rFonts w:hint="default"/>
        <w:sz w:val="24"/>
      </w:rPr>
    </w:lvl>
    <w:lvl w:ilvl="1">
      <w:start w:val="2"/>
      <w:numFmt w:val="decimal"/>
      <w:lvlText w:val="%1.%2"/>
      <w:lvlJc w:val="left"/>
      <w:pPr>
        <w:ind w:left="1353" w:hanging="360"/>
      </w:pPr>
      <w:rPr>
        <w:rFonts w:hint="default"/>
        <w:sz w:val="24"/>
      </w:rPr>
    </w:lvl>
    <w:lvl w:ilvl="2">
      <w:start w:val="1"/>
      <w:numFmt w:val="decimal"/>
      <w:lvlText w:val="%1.%2.%3"/>
      <w:lvlJc w:val="left"/>
      <w:pPr>
        <w:ind w:left="2346" w:hanging="36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5685" w:hanging="72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024" w:hanging="1080"/>
      </w:pPr>
      <w:rPr>
        <w:rFonts w:hint="default"/>
        <w:sz w:val="24"/>
      </w:rPr>
    </w:lvl>
  </w:abstractNum>
  <w:abstractNum w:abstractNumId="4" w15:restartNumberingAfterBreak="0">
    <w:nsid w:val="11B50339"/>
    <w:multiLevelType w:val="hybridMultilevel"/>
    <w:tmpl w:val="106A20CE"/>
    <w:lvl w:ilvl="0" w:tplc="4FD036F8">
      <w:start w:val="5"/>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AB09B8"/>
    <w:multiLevelType w:val="multilevel"/>
    <w:tmpl w:val="BDEED77C"/>
    <w:styleLink w:val="Esamassraas1"/>
    <w:lvl w:ilvl="0">
      <w:start w:val="9"/>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2B2E41D6"/>
    <w:multiLevelType w:val="multilevel"/>
    <w:tmpl w:val="248205F8"/>
    <w:styleLink w:val="Esamassraas2"/>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BAB49A8"/>
    <w:multiLevelType w:val="hybridMultilevel"/>
    <w:tmpl w:val="9364EF50"/>
    <w:lvl w:ilvl="0" w:tplc="45068B9E">
      <w:start w:val="3"/>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DF0587"/>
    <w:multiLevelType w:val="multilevel"/>
    <w:tmpl w:val="AA669578"/>
    <w:lvl w:ilvl="0">
      <w:start w:val="1"/>
      <w:numFmt w:val="decimal"/>
      <w:lvlText w:val="%1."/>
      <w:lvlJc w:val="left"/>
      <w:pPr>
        <w:ind w:left="1353" w:hanging="360"/>
      </w:pPr>
      <w:rPr>
        <w:rFonts w:hint="default"/>
        <w:b w:val="0"/>
        <w:sz w:val="24"/>
        <w:szCs w:val="24"/>
      </w:rPr>
    </w:lvl>
    <w:lvl w:ilvl="1">
      <w:start w:val="1"/>
      <w:numFmt w:val="decimal"/>
      <w:isLgl/>
      <w:lvlText w:val="%2."/>
      <w:lvlJc w:val="left"/>
      <w:pPr>
        <w:ind w:left="1353" w:hanging="360"/>
      </w:pPr>
      <w:rPr>
        <w:rFonts w:ascii="Times New Roman" w:eastAsia="Times New Roman" w:hAnsi="Times New Roman" w:cs="Times New Roman"/>
        <w:sz w:val="24"/>
      </w:rPr>
    </w:lvl>
    <w:lvl w:ilvl="2">
      <w:start w:val="1"/>
      <w:numFmt w:val="decimal"/>
      <w:pStyle w:val="Antrat3"/>
      <w:isLgl/>
      <w:lvlText w:val="%1.%2.%3"/>
      <w:lvlJc w:val="left"/>
      <w:pPr>
        <w:ind w:left="1353" w:hanging="360"/>
      </w:pPr>
      <w:rPr>
        <w:rFonts w:hint="default"/>
        <w:sz w:val="24"/>
      </w:rPr>
    </w:lvl>
    <w:lvl w:ilvl="3">
      <w:start w:val="1"/>
      <w:numFmt w:val="decimal"/>
      <w:isLgl/>
      <w:lvlText w:val="%1.%2.%3.%4"/>
      <w:lvlJc w:val="left"/>
      <w:pPr>
        <w:ind w:left="1713" w:hanging="720"/>
      </w:pPr>
      <w:rPr>
        <w:rFonts w:hint="default"/>
        <w:sz w:val="24"/>
      </w:rPr>
    </w:lvl>
    <w:lvl w:ilvl="4">
      <w:start w:val="1"/>
      <w:numFmt w:val="decimal"/>
      <w:isLgl/>
      <w:lvlText w:val="%1.%2.%3.%4.%5"/>
      <w:lvlJc w:val="left"/>
      <w:pPr>
        <w:ind w:left="1713" w:hanging="720"/>
      </w:pPr>
      <w:rPr>
        <w:rFonts w:hint="default"/>
        <w:sz w:val="24"/>
      </w:rPr>
    </w:lvl>
    <w:lvl w:ilvl="5">
      <w:start w:val="1"/>
      <w:numFmt w:val="decimal"/>
      <w:isLgl/>
      <w:lvlText w:val="%1.%2.%3.%4.%5.%6"/>
      <w:lvlJc w:val="left"/>
      <w:pPr>
        <w:ind w:left="1713" w:hanging="720"/>
      </w:pPr>
      <w:rPr>
        <w:rFonts w:hint="default"/>
        <w:sz w:val="24"/>
      </w:rPr>
    </w:lvl>
    <w:lvl w:ilvl="6">
      <w:start w:val="1"/>
      <w:numFmt w:val="decimal"/>
      <w:isLgl/>
      <w:lvlText w:val="%1.%2.%3.%4.%5.%6.%7"/>
      <w:lvlJc w:val="left"/>
      <w:pPr>
        <w:ind w:left="2073" w:hanging="1080"/>
      </w:pPr>
      <w:rPr>
        <w:rFonts w:hint="default"/>
        <w:sz w:val="24"/>
      </w:rPr>
    </w:lvl>
    <w:lvl w:ilvl="7">
      <w:start w:val="1"/>
      <w:numFmt w:val="decimal"/>
      <w:isLgl/>
      <w:lvlText w:val="%1.%2.%3.%4.%5.%6.%7.%8"/>
      <w:lvlJc w:val="left"/>
      <w:pPr>
        <w:ind w:left="2073" w:hanging="1080"/>
      </w:pPr>
      <w:rPr>
        <w:rFonts w:hint="default"/>
        <w:sz w:val="24"/>
      </w:rPr>
    </w:lvl>
    <w:lvl w:ilvl="8">
      <w:start w:val="1"/>
      <w:numFmt w:val="decimal"/>
      <w:isLgl/>
      <w:lvlText w:val="%1.%2.%3.%4.%5.%6.%7.%8.%9"/>
      <w:lvlJc w:val="left"/>
      <w:pPr>
        <w:ind w:left="2073" w:hanging="1080"/>
      </w:pPr>
      <w:rPr>
        <w:rFonts w:hint="default"/>
        <w:sz w:val="24"/>
      </w:rPr>
    </w:lvl>
  </w:abstractNum>
  <w:abstractNum w:abstractNumId="10" w15:restartNumberingAfterBreak="0">
    <w:nsid w:val="45A870C0"/>
    <w:multiLevelType w:val="multilevel"/>
    <w:tmpl w:val="8CA04384"/>
    <w:lvl w:ilvl="0">
      <w:start w:val="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52833D46"/>
    <w:multiLevelType w:val="multilevel"/>
    <w:tmpl w:val="BDEED77C"/>
    <w:lvl w:ilvl="0">
      <w:start w:val="9"/>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71A93128"/>
    <w:multiLevelType w:val="multilevel"/>
    <w:tmpl w:val="1818C94C"/>
    <w:lvl w:ilvl="0">
      <w:start w:val="1"/>
      <w:numFmt w:val="decimal"/>
      <w:lvlText w:val="%1."/>
      <w:lvlJc w:val="left"/>
      <w:pPr>
        <w:ind w:left="420" w:hanging="420"/>
      </w:pPr>
      <w:rPr>
        <w:rFonts w:hint="default"/>
        <w:color w:val="auto"/>
      </w:rPr>
    </w:lvl>
    <w:lvl w:ilvl="1">
      <w:start w:val="1"/>
      <w:numFmt w:val="decimal"/>
      <w:lvlText w:val="%1.%2."/>
      <w:lvlJc w:val="left"/>
      <w:pPr>
        <w:ind w:left="1413" w:hanging="420"/>
      </w:pPr>
      <w:rPr>
        <w:rFonts w:hint="default"/>
        <w:color w:val="auto"/>
      </w:rPr>
    </w:lvl>
    <w:lvl w:ilvl="2">
      <w:start w:val="1"/>
      <w:numFmt w:val="decimal"/>
      <w:lvlText w:val="%1.%2.%3."/>
      <w:lvlJc w:val="left"/>
      <w:pPr>
        <w:ind w:left="2406" w:hanging="420"/>
      </w:pPr>
      <w:rPr>
        <w:rFonts w:hint="default"/>
        <w:color w:val="auto"/>
      </w:rPr>
    </w:lvl>
    <w:lvl w:ilvl="3">
      <w:start w:val="1"/>
      <w:numFmt w:val="decimal"/>
      <w:lvlText w:val="%1.%2.%3.%4."/>
      <w:lvlJc w:val="left"/>
      <w:pPr>
        <w:ind w:left="3699" w:hanging="720"/>
      </w:pPr>
      <w:rPr>
        <w:rFonts w:hint="default"/>
        <w:color w:val="auto"/>
      </w:rPr>
    </w:lvl>
    <w:lvl w:ilvl="4">
      <w:start w:val="1"/>
      <w:numFmt w:val="decimal"/>
      <w:lvlText w:val="%1.%2.%3.%4.%5."/>
      <w:lvlJc w:val="left"/>
      <w:pPr>
        <w:ind w:left="4692" w:hanging="720"/>
      </w:pPr>
      <w:rPr>
        <w:rFonts w:hint="default"/>
        <w:color w:val="auto"/>
      </w:rPr>
    </w:lvl>
    <w:lvl w:ilvl="5">
      <w:start w:val="1"/>
      <w:numFmt w:val="decimal"/>
      <w:lvlText w:val="%1.%2.%3.%4.%5.%6."/>
      <w:lvlJc w:val="left"/>
      <w:pPr>
        <w:ind w:left="5685" w:hanging="720"/>
      </w:pPr>
      <w:rPr>
        <w:rFonts w:hint="default"/>
        <w:color w:val="auto"/>
      </w:rPr>
    </w:lvl>
    <w:lvl w:ilvl="6">
      <w:start w:val="1"/>
      <w:numFmt w:val="decimal"/>
      <w:lvlText w:val="%1.%2.%3.%4.%5.%6.%7."/>
      <w:lvlJc w:val="left"/>
      <w:pPr>
        <w:ind w:left="7038" w:hanging="1080"/>
      </w:pPr>
      <w:rPr>
        <w:rFonts w:hint="default"/>
        <w:color w:val="auto"/>
      </w:rPr>
    </w:lvl>
    <w:lvl w:ilvl="7">
      <w:start w:val="1"/>
      <w:numFmt w:val="decimal"/>
      <w:lvlText w:val="%1.%2.%3.%4.%5.%6.%7.%8."/>
      <w:lvlJc w:val="left"/>
      <w:pPr>
        <w:ind w:left="8031" w:hanging="1080"/>
      </w:pPr>
      <w:rPr>
        <w:rFonts w:hint="default"/>
        <w:color w:val="auto"/>
      </w:rPr>
    </w:lvl>
    <w:lvl w:ilvl="8">
      <w:start w:val="1"/>
      <w:numFmt w:val="decimal"/>
      <w:lvlText w:val="%1.%2.%3.%4.%5.%6.%7.%8.%9."/>
      <w:lvlJc w:val="left"/>
      <w:pPr>
        <w:ind w:left="9024" w:hanging="1080"/>
      </w:pPr>
      <w:rPr>
        <w:rFonts w:hint="default"/>
        <w:color w:val="auto"/>
      </w:rPr>
    </w:lvl>
  </w:abstractNum>
  <w:abstractNum w:abstractNumId="13" w15:restartNumberingAfterBreak="0">
    <w:nsid w:val="77B76C02"/>
    <w:multiLevelType w:val="multilevel"/>
    <w:tmpl w:val="AAA279B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88058B"/>
    <w:multiLevelType w:val="multilevel"/>
    <w:tmpl w:val="E5D24D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774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4265088">
    <w:abstractNumId w:val="9"/>
  </w:num>
  <w:num w:numId="3" w16cid:durableId="3248635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2852822">
    <w:abstractNumId w:val="13"/>
  </w:num>
  <w:num w:numId="5" w16cid:durableId="441799549">
    <w:abstractNumId w:val="14"/>
  </w:num>
  <w:num w:numId="6" w16cid:durableId="747504541">
    <w:abstractNumId w:val="2"/>
  </w:num>
  <w:num w:numId="7" w16cid:durableId="509637652">
    <w:abstractNumId w:val="4"/>
  </w:num>
  <w:num w:numId="8" w16cid:durableId="1708988433">
    <w:abstractNumId w:val="6"/>
  </w:num>
  <w:num w:numId="9" w16cid:durableId="375131226">
    <w:abstractNumId w:val="12"/>
  </w:num>
  <w:num w:numId="10" w16cid:durableId="386144342">
    <w:abstractNumId w:val="3"/>
  </w:num>
  <w:num w:numId="11" w16cid:durableId="888419165">
    <w:abstractNumId w:val="10"/>
  </w:num>
  <w:num w:numId="12" w16cid:durableId="537548782">
    <w:abstractNumId w:val="11"/>
  </w:num>
  <w:num w:numId="13" w16cid:durableId="321931731">
    <w:abstractNumId w:val="5"/>
  </w:num>
  <w:num w:numId="14" w16cid:durableId="2047482928">
    <w:abstractNumId w:val="1"/>
  </w:num>
  <w:num w:numId="15" w16cid:durableId="894465642">
    <w:abstractNumId w:val="8"/>
  </w:num>
  <w:num w:numId="16" w16cid:durableId="18112456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12413"/>
    <w:rsid w:val="00014597"/>
    <w:rsid w:val="000224B9"/>
    <w:rsid w:val="00023972"/>
    <w:rsid w:val="00023FEA"/>
    <w:rsid w:val="000250BA"/>
    <w:rsid w:val="00032FBF"/>
    <w:rsid w:val="000355D3"/>
    <w:rsid w:val="0003702D"/>
    <w:rsid w:val="00045C39"/>
    <w:rsid w:val="00051B29"/>
    <w:rsid w:val="00052D3B"/>
    <w:rsid w:val="000549E0"/>
    <w:rsid w:val="00060330"/>
    <w:rsid w:val="00060460"/>
    <w:rsid w:val="00072F37"/>
    <w:rsid w:val="0007752D"/>
    <w:rsid w:val="0008038C"/>
    <w:rsid w:val="00082CE1"/>
    <w:rsid w:val="000B20C1"/>
    <w:rsid w:val="000E1679"/>
    <w:rsid w:val="000E6925"/>
    <w:rsid w:val="000F0A9D"/>
    <w:rsid w:val="000F3CDA"/>
    <w:rsid w:val="00104584"/>
    <w:rsid w:val="001145AC"/>
    <w:rsid w:val="00123E43"/>
    <w:rsid w:val="0012794B"/>
    <w:rsid w:val="00127DD7"/>
    <w:rsid w:val="00145D4C"/>
    <w:rsid w:val="001537FC"/>
    <w:rsid w:val="00157311"/>
    <w:rsid w:val="00166679"/>
    <w:rsid w:val="0016781D"/>
    <w:rsid w:val="001709B8"/>
    <w:rsid w:val="00172B7E"/>
    <w:rsid w:val="00180E6D"/>
    <w:rsid w:val="00183183"/>
    <w:rsid w:val="00185BF5"/>
    <w:rsid w:val="00192C54"/>
    <w:rsid w:val="001A44E6"/>
    <w:rsid w:val="001C0660"/>
    <w:rsid w:val="001C0C87"/>
    <w:rsid w:val="001C74DA"/>
    <w:rsid w:val="001D2EB6"/>
    <w:rsid w:val="001D55DC"/>
    <w:rsid w:val="001D70D8"/>
    <w:rsid w:val="001E362F"/>
    <w:rsid w:val="001F0D33"/>
    <w:rsid w:val="001F432C"/>
    <w:rsid w:val="00201B1A"/>
    <w:rsid w:val="00216AD9"/>
    <w:rsid w:val="00220C66"/>
    <w:rsid w:val="00221959"/>
    <w:rsid w:val="00221DE3"/>
    <w:rsid w:val="00222762"/>
    <w:rsid w:val="00224469"/>
    <w:rsid w:val="0023221E"/>
    <w:rsid w:val="00233015"/>
    <w:rsid w:val="00234DC2"/>
    <w:rsid w:val="00237C49"/>
    <w:rsid w:val="002425E8"/>
    <w:rsid w:val="00246FE2"/>
    <w:rsid w:val="00250D65"/>
    <w:rsid w:val="00261A1D"/>
    <w:rsid w:val="00270C55"/>
    <w:rsid w:val="00276343"/>
    <w:rsid w:val="002765B0"/>
    <w:rsid w:val="00281019"/>
    <w:rsid w:val="0028351A"/>
    <w:rsid w:val="002A6590"/>
    <w:rsid w:val="002A6B0C"/>
    <w:rsid w:val="002D0877"/>
    <w:rsid w:val="002D1F17"/>
    <w:rsid w:val="002D2537"/>
    <w:rsid w:val="002E0628"/>
    <w:rsid w:val="002E348A"/>
    <w:rsid w:val="002E6097"/>
    <w:rsid w:val="002F3BAA"/>
    <w:rsid w:val="002F4FC4"/>
    <w:rsid w:val="00304FE4"/>
    <w:rsid w:val="00337C3F"/>
    <w:rsid w:val="00355332"/>
    <w:rsid w:val="0037101E"/>
    <w:rsid w:val="003936C7"/>
    <w:rsid w:val="00394C5C"/>
    <w:rsid w:val="0039628D"/>
    <w:rsid w:val="003B231F"/>
    <w:rsid w:val="003C433E"/>
    <w:rsid w:val="003E110A"/>
    <w:rsid w:val="003E1306"/>
    <w:rsid w:val="003E4817"/>
    <w:rsid w:val="003E5416"/>
    <w:rsid w:val="003E6A03"/>
    <w:rsid w:val="003F250F"/>
    <w:rsid w:val="00402E63"/>
    <w:rsid w:val="004035AA"/>
    <w:rsid w:val="0040415F"/>
    <w:rsid w:val="00417085"/>
    <w:rsid w:val="00423ED4"/>
    <w:rsid w:val="004245A6"/>
    <w:rsid w:val="00433677"/>
    <w:rsid w:val="00436E9F"/>
    <w:rsid w:val="0044295D"/>
    <w:rsid w:val="004544EB"/>
    <w:rsid w:val="00463FF3"/>
    <w:rsid w:val="00466393"/>
    <w:rsid w:val="00467537"/>
    <w:rsid w:val="004762FD"/>
    <w:rsid w:val="00481209"/>
    <w:rsid w:val="00481A9E"/>
    <w:rsid w:val="00482791"/>
    <w:rsid w:val="004953E2"/>
    <w:rsid w:val="004963A8"/>
    <w:rsid w:val="004964C9"/>
    <w:rsid w:val="004A004E"/>
    <w:rsid w:val="004A01A7"/>
    <w:rsid w:val="004B2EF1"/>
    <w:rsid w:val="004C3276"/>
    <w:rsid w:val="004C6CFF"/>
    <w:rsid w:val="004D13B3"/>
    <w:rsid w:val="004D4C41"/>
    <w:rsid w:val="004D5A64"/>
    <w:rsid w:val="004E40D5"/>
    <w:rsid w:val="00530DFD"/>
    <w:rsid w:val="0053452C"/>
    <w:rsid w:val="00541EE7"/>
    <w:rsid w:val="00543E0A"/>
    <w:rsid w:val="00550EEA"/>
    <w:rsid w:val="00554D2B"/>
    <w:rsid w:val="00556C80"/>
    <w:rsid w:val="00577B17"/>
    <w:rsid w:val="0058484C"/>
    <w:rsid w:val="005849F7"/>
    <w:rsid w:val="005A0937"/>
    <w:rsid w:val="005A12B1"/>
    <w:rsid w:val="005A25FE"/>
    <w:rsid w:val="005B2552"/>
    <w:rsid w:val="005E2DD6"/>
    <w:rsid w:val="005F5414"/>
    <w:rsid w:val="005F5876"/>
    <w:rsid w:val="00603ECF"/>
    <w:rsid w:val="0061114C"/>
    <w:rsid w:val="00611726"/>
    <w:rsid w:val="006123EF"/>
    <w:rsid w:val="006171A8"/>
    <w:rsid w:val="00623D6E"/>
    <w:rsid w:val="00624D18"/>
    <w:rsid w:val="00634FF7"/>
    <w:rsid w:val="00646C6C"/>
    <w:rsid w:val="00653C0F"/>
    <w:rsid w:val="00660ABB"/>
    <w:rsid w:val="00661A69"/>
    <w:rsid w:val="006633AB"/>
    <w:rsid w:val="00667379"/>
    <w:rsid w:val="00671712"/>
    <w:rsid w:val="0067202F"/>
    <w:rsid w:val="00676064"/>
    <w:rsid w:val="006815B1"/>
    <w:rsid w:val="00697E25"/>
    <w:rsid w:val="006B1490"/>
    <w:rsid w:val="006B45D7"/>
    <w:rsid w:val="006B75CF"/>
    <w:rsid w:val="006C6A88"/>
    <w:rsid w:val="006D1326"/>
    <w:rsid w:val="006D78CA"/>
    <w:rsid w:val="006F1C9A"/>
    <w:rsid w:val="0070139C"/>
    <w:rsid w:val="0070521B"/>
    <w:rsid w:val="0071098E"/>
    <w:rsid w:val="0071281E"/>
    <w:rsid w:val="0072125A"/>
    <w:rsid w:val="0072133A"/>
    <w:rsid w:val="00721FD8"/>
    <w:rsid w:val="0072223E"/>
    <w:rsid w:val="00734293"/>
    <w:rsid w:val="007367F2"/>
    <w:rsid w:val="007370FC"/>
    <w:rsid w:val="007372D0"/>
    <w:rsid w:val="007510D2"/>
    <w:rsid w:val="0075153C"/>
    <w:rsid w:val="0075681C"/>
    <w:rsid w:val="00756831"/>
    <w:rsid w:val="007634B2"/>
    <w:rsid w:val="007642E9"/>
    <w:rsid w:val="00766130"/>
    <w:rsid w:val="007754DA"/>
    <w:rsid w:val="00781027"/>
    <w:rsid w:val="00785EE5"/>
    <w:rsid w:val="00790AA0"/>
    <w:rsid w:val="00794152"/>
    <w:rsid w:val="007A6A84"/>
    <w:rsid w:val="007B7A14"/>
    <w:rsid w:val="007C4AC3"/>
    <w:rsid w:val="007C5E3C"/>
    <w:rsid w:val="007D3889"/>
    <w:rsid w:val="007D7D1B"/>
    <w:rsid w:val="007F6AC5"/>
    <w:rsid w:val="007F6EF4"/>
    <w:rsid w:val="008002BC"/>
    <w:rsid w:val="00806F4E"/>
    <w:rsid w:val="00807A55"/>
    <w:rsid w:val="00807EBB"/>
    <w:rsid w:val="00821BE3"/>
    <w:rsid w:val="008263D3"/>
    <w:rsid w:val="008406C6"/>
    <w:rsid w:val="00853629"/>
    <w:rsid w:val="008547BB"/>
    <w:rsid w:val="00854FAD"/>
    <w:rsid w:val="00861D35"/>
    <w:rsid w:val="00864429"/>
    <w:rsid w:val="00875BF6"/>
    <w:rsid w:val="00894F5A"/>
    <w:rsid w:val="008A2531"/>
    <w:rsid w:val="008B1B3B"/>
    <w:rsid w:val="008B42A3"/>
    <w:rsid w:val="008B4B06"/>
    <w:rsid w:val="008C1724"/>
    <w:rsid w:val="008C1A41"/>
    <w:rsid w:val="008C33CF"/>
    <w:rsid w:val="008E6A83"/>
    <w:rsid w:val="008E7814"/>
    <w:rsid w:val="008F0570"/>
    <w:rsid w:val="008F72EC"/>
    <w:rsid w:val="00900D0F"/>
    <w:rsid w:val="0091150C"/>
    <w:rsid w:val="009171E3"/>
    <w:rsid w:val="0092132C"/>
    <w:rsid w:val="00947E5C"/>
    <w:rsid w:val="00960EFB"/>
    <w:rsid w:val="009635FC"/>
    <w:rsid w:val="0097194A"/>
    <w:rsid w:val="009738A5"/>
    <w:rsid w:val="00990B66"/>
    <w:rsid w:val="0099321D"/>
    <w:rsid w:val="00994781"/>
    <w:rsid w:val="009A1EE3"/>
    <w:rsid w:val="009B1804"/>
    <w:rsid w:val="009B225C"/>
    <w:rsid w:val="009C096D"/>
    <w:rsid w:val="009D0C4A"/>
    <w:rsid w:val="009D25B4"/>
    <w:rsid w:val="009D40AB"/>
    <w:rsid w:val="009F3EEA"/>
    <w:rsid w:val="00A06792"/>
    <w:rsid w:val="00A10760"/>
    <w:rsid w:val="00A30464"/>
    <w:rsid w:val="00A32D84"/>
    <w:rsid w:val="00A35EA2"/>
    <w:rsid w:val="00A5110A"/>
    <w:rsid w:val="00A53381"/>
    <w:rsid w:val="00A54236"/>
    <w:rsid w:val="00A55DA0"/>
    <w:rsid w:val="00A575E2"/>
    <w:rsid w:val="00A65EEC"/>
    <w:rsid w:val="00A66E19"/>
    <w:rsid w:val="00A67D85"/>
    <w:rsid w:val="00A71A23"/>
    <w:rsid w:val="00A77630"/>
    <w:rsid w:val="00A814C8"/>
    <w:rsid w:val="00A82ED5"/>
    <w:rsid w:val="00A937CF"/>
    <w:rsid w:val="00AA2F2F"/>
    <w:rsid w:val="00AA4E19"/>
    <w:rsid w:val="00AB07CC"/>
    <w:rsid w:val="00AB102B"/>
    <w:rsid w:val="00AB1A01"/>
    <w:rsid w:val="00AB611E"/>
    <w:rsid w:val="00AD1FFE"/>
    <w:rsid w:val="00AD2718"/>
    <w:rsid w:val="00AE789A"/>
    <w:rsid w:val="00AF0695"/>
    <w:rsid w:val="00AF23B1"/>
    <w:rsid w:val="00AF5D5D"/>
    <w:rsid w:val="00B15375"/>
    <w:rsid w:val="00B210C4"/>
    <w:rsid w:val="00B22CAA"/>
    <w:rsid w:val="00B24E96"/>
    <w:rsid w:val="00B37E8C"/>
    <w:rsid w:val="00B5363B"/>
    <w:rsid w:val="00B537E1"/>
    <w:rsid w:val="00B53C6F"/>
    <w:rsid w:val="00B53D8A"/>
    <w:rsid w:val="00B66B2A"/>
    <w:rsid w:val="00B6749B"/>
    <w:rsid w:val="00B71880"/>
    <w:rsid w:val="00B73D35"/>
    <w:rsid w:val="00B925D3"/>
    <w:rsid w:val="00B92735"/>
    <w:rsid w:val="00B93182"/>
    <w:rsid w:val="00B94DF4"/>
    <w:rsid w:val="00B95D86"/>
    <w:rsid w:val="00B95EFE"/>
    <w:rsid w:val="00BA5B2F"/>
    <w:rsid w:val="00BA5FF0"/>
    <w:rsid w:val="00BB3141"/>
    <w:rsid w:val="00BC0468"/>
    <w:rsid w:val="00BC3C0A"/>
    <w:rsid w:val="00BE403E"/>
    <w:rsid w:val="00BE73DE"/>
    <w:rsid w:val="00BF5729"/>
    <w:rsid w:val="00BF6514"/>
    <w:rsid w:val="00BF783B"/>
    <w:rsid w:val="00C00C54"/>
    <w:rsid w:val="00C07231"/>
    <w:rsid w:val="00C10295"/>
    <w:rsid w:val="00C166AD"/>
    <w:rsid w:val="00C242A3"/>
    <w:rsid w:val="00C24773"/>
    <w:rsid w:val="00C24BDE"/>
    <w:rsid w:val="00C263BA"/>
    <w:rsid w:val="00C27D91"/>
    <w:rsid w:val="00C32307"/>
    <w:rsid w:val="00C41A3C"/>
    <w:rsid w:val="00C43AF4"/>
    <w:rsid w:val="00C45155"/>
    <w:rsid w:val="00C530EA"/>
    <w:rsid w:val="00C64000"/>
    <w:rsid w:val="00C71EE2"/>
    <w:rsid w:val="00C81B3A"/>
    <w:rsid w:val="00C87BED"/>
    <w:rsid w:val="00C90C3C"/>
    <w:rsid w:val="00C929AA"/>
    <w:rsid w:val="00C93AF7"/>
    <w:rsid w:val="00C96D8D"/>
    <w:rsid w:val="00CB0AB3"/>
    <w:rsid w:val="00CB5879"/>
    <w:rsid w:val="00CB5DA1"/>
    <w:rsid w:val="00CB6DC3"/>
    <w:rsid w:val="00CB75B5"/>
    <w:rsid w:val="00CC217D"/>
    <w:rsid w:val="00CC4486"/>
    <w:rsid w:val="00CC63EA"/>
    <w:rsid w:val="00CC700D"/>
    <w:rsid w:val="00CD745E"/>
    <w:rsid w:val="00CD778B"/>
    <w:rsid w:val="00CF1418"/>
    <w:rsid w:val="00CF281A"/>
    <w:rsid w:val="00CF56CF"/>
    <w:rsid w:val="00D00031"/>
    <w:rsid w:val="00D00750"/>
    <w:rsid w:val="00D01A65"/>
    <w:rsid w:val="00D1615D"/>
    <w:rsid w:val="00D229C7"/>
    <w:rsid w:val="00D4789F"/>
    <w:rsid w:val="00D533CB"/>
    <w:rsid w:val="00D544AA"/>
    <w:rsid w:val="00D56D0F"/>
    <w:rsid w:val="00D6799B"/>
    <w:rsid w:val="00D77CD2"/>
    <w:rsid w:val="00D92337"/>
    <w:rsid w:val="00DA14A5"/>
    <w:rsid w:val="00DC0898"/>
    <w:rsid w:val="00DC30D7"/>
    <w:rsid w:val="00DC4ABA"/>
    <w:rsid w:val="00DC6FB9"/>
    <w:rsid w:val="00DE1EA1"/>
    <w:rsid w:val="00DF0B11"/>
    <w:rsid w:val="00E04AC5"/>
    <w:rsid w:val="00E06B5B"/>
    <w:rsid w:val="00E21190"/>
    <w:rsid w:val="00E22B10"/>
    <w:rsid w:val="00E24572"/>
    <w:rsid w:val="00E2752A"/>
    <w:rsid w:val="00E3145E"/>
    <w:rsid w:val="00E329A5"/>
    <w:rsid w:val="00E3555F"/>
    <w:rsid w:val="00E607ED"/>
    <w:rsid w:val="00E632DB"/>
    <w:rsid w:val="00E756E1"/>
    <w:rsid w:val="00E83272"/>
    <w:rsid w:val="00E93D32"/>
    <w:rsid w:val="00EA2FFD"/>
    <w:rsid w:val="00EA3E5F"/>
    <w:rsid w:val="00EA51A1"/>
    <w:rsid w:val="00EA7571"/>
    <w:rsid w:val="00EB0DB4"/>
    <w:rsid w:val="00EB3B6A"/>
    <w:rsid w:val="00EC5BF8"/>
    <w:rsid w:val="00EE12D8"/>
    <w:rsid w:val="00EF1030"/>
    <w:rsid w:val="00F017BE"/>
    <w:rsid w:val="00F01D27"/>
    <w:rsid w:val="00F52EB8"/>
    <w:rsid w:val="00F57574"/>
    <w:rsid w:val="00F62E25"/>
    <w:rsid w:val="00F63046"/>
    <w:rsid w:val="00F65F67"/>
    <w:rsid w:val="00F70F79"/>
    <w:rsid w:val="00F74322"/>
    <w:rsid w:val="00F75053"/>
    <w:rsid w:val="00F803A7"/>
    <w:rsid w:val="00F82BD4"/>
    <w:rsid w:val="00F83727"/>
    <w:rsid w:val="00F91841"/>
    <w:rsid w:val="00F92399"/>
    <w:rsid w:val="00F944FE"/>
    <w:rsid w:val="00FA02FA"/>
    <w:rsid w:val="00FB0EA6"/>
    <w:rsid w:val="00FC6098"/>
    <w:rsid w:val="00FD26D6"/>
    <w:rsid w:val="00FF6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14D17"/>
  <w15:chartTrackingRefBased/>
  <w15:docId w15:val="{9186BB22-DB91-40A8-83B9-CC4E00FF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val="en-US"/>
    </w:rPr>
  </w:style>
  <w:style w:type="paragraph" w:styleId="Antrat3">
    <w:name w:val="heading 3"/>
    <w:basedOn w:val="prastasis"/>
    <w:next w:val="prastasis"/>
    <w:link w:val="Antrat3Diagrama"/>
    <w:qFormat/>
    <w:rsid w:val="001D2EB6"/>
    <w:pPr>
      <w:keepNext/>
      <w:numPr>
        <w:ilvl w:val="2"/>
        <w:numId w:val="2"/>
      </w:numPr>
      <w:suppressAutoHyphens/>
      <w:spacing w:line="360" w:lineRule="auto"/>
      <w:jc w:val="center"/>
      <w:outlineLvl w:val="2"/>
    </w:pPr>
    <w:rPr>
      <w:rFonts w:ascii="Times New Roman" w:hAnsi="Times New Roman"/>
      <w:b/>
      <w:sz w:val="28"/>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481A9E"/>
    <w:pPr>
      <w:overflowPunct w:val="0"/>
      <w:autoSpaceDE w:val="0"/>
      <w:autoSpaceDN w:val="0"/>
      <w:adjustRightInd w:val="0"/>
      <w:jc w:val="both"/>
    </w:pPr>
    <w:rPr>
      <w:rFonts w:ascii="Times New Roman" w:hAnsi="Times New Roman"/>
      <w:bCs/>
      <w:lang w:val="lt-LT" w:eastAsia="en-US"/>
    </w:rPr>
  </w:style>
  <w:style w:type="paragraph" w:customStyle="1" w:styleId="Sraopastraipa1">
    <w:name w:val="Sąrašo pastraipa1"/>
    <w:basedOn w:val="prastasis"/>
    <w:qFormat/>
    <w:rsid w:val="00481A9E"/>
    <w:pPr>
      <w:spacing w:after="200" w:line="276" w:lineRule="auto"/>
      <w:ind w:left="720"/>
    </w:pPr>
    <w:rPr>
      <w:rFonts w:ascii="Calibri" w:eastAsia="Calibri" w:hAnsi="Calibri"/>
      <w:sz w:val="22"/>
      <w:szCs w:val="22"/>
      <w:lang w:eastAsia="en-US"/>
    </w:rPr>
  </w:style>
  <w:style w:type="character" w:styleId="Hipersaitas">
    <w:name w:val="Hyperlink"/>
    <w:rsid w:val="00481A9E"/>
    <w:rPr>
      <w:color w:val="0000FF"/>
      <w:u w:val="single"/>
    </w:rPr>
  </w:style>
  <w:style w:type="paragraph" w:styleId="prastasiniatinklio">
    <w:name w:val="Normal (Web)"/>
    <w:basedOn w:val="prastasis"/>
    <w:rsid w:val="001F432C"/>
    <w:pPr>
      <w:spacing w:before="100" w:beforeAutospacing="1" w:after="100" w:afterAutospacing="1"/>
    </w:pPr>
    <w:rPr>
      <w:rFonts w:ascii="Trebuchet MS" w:hAnsi="Trebuchet MS"/>
      <w:color w:val="402F2C"/>
      <w:sz w:val="18"/>
      <w:szCs w:val="18"/>
      <w:lang w:val="lt-LT"/>
    </w:rPr>
  </w:style>
  <w:style w:type="character" w:customStyle="1" w:styleId="PagrindinistekstasDiagrama">
    <w:name w:val="Pagrindinis tekstas Diagrama"/>
    <w:link w:val="Pagrindinistekstas"/>
    <w:uiPriority w:val="99"/>
    <w:rsid w:val="00E93D32"/>
    <w:rPr>
      <w:bCs/>
      <w:sz w:val="24"/>
      <w:lang w:val="lt-LT"/>
    </w:rPr>
  </w:style>
  <w:style w:type="character" w:customStyle="1" w:styleId="Antrat3Diagrama">
    <w:name w:val="Antraštė 3 Diagrama"/>
    <w:link w:val="Antrat3"/>
    <w:semiHidden/>
    <w:rsid w:val="001D2EB6"/>
    <w:rPr>
      <w:b/>
      <w:sz w:val="28"/>
      <w:lang w:val="lt-LT" w:eastAsia="ar-SA"/>
    </w:rPr>
  </w:style>
  <w:style w:type="paragraph" w:customStyle="1" w:styleId="tajtip">
    <w:name w:val="tajtip"/>
    <w:basedOn w:val="prastasis"/>
    <w:rsid w:val="009B1804"/>
    <w:pPr>
      <w:spacing w:before="100" w:beforeAutospacing="1" w:after="100" w:afterAutospacing="1"/>
    </w:pPr>
    <w:rPr>
      <w:rFonts w:ascii="Times New Roman" w:hAnsi="Times New Roman"/>
      <w:szCs w:val="24"/>
      <w:lang w:eastAsia="en-US"/>
    </w:rPr>
  </w:style>
  <w:style w:type="character" w:customStyle="1" w:styleId="Footnote">
    <w:name w:val="Footnote_"/>
    <w:link w:val="Footnote0"/>
    <w:rsid w:val="00A575E2"/>
    <w:rPr>
      <w:sz w:val="18"/>
      <w:szCs w:val="18"/>
      <w:shd w:val="clear" w:color="auto" w:fill="FFFFFF"/>
    </w:rPr>
  </w:style>
  <w:style w:type="character" w:customStyle="1" w:styleId="Bodytext2">
    <w:name w:val="Body text (2)_"/>
    <w:link w:val="Bodytext20"/>
    <w:rsid w:val="00A575E2"/>
    <w:rPr>
      <w:sz w:val="22"/>
      <w:szCs w:val="22"/>
      <w:shd w:val="clear" w:color="auto" w:fill="FFFFFF"/>
    </w:rPr>
  </w:style>
  <w:style w:type="character" w:customStyle="1" w:styleId="Heading1">
    <w:name w:val="Heading #1_"/>
    <w:link w:val="Heading10"/>
    <w:rsid w:val="00A575E2"/>
    <w:rPr>
      <w:b/>
      <w:bCs/>
      <w:sz w:val="22"/>
      <w:szCs w:val="22"/>
      <w:shd w:val="clear" w:color="auto" w:fill="FFFFFF"/>
    </w:rPr>
  </w:style>
  <w:style w:type="paragraph" w:customStyle="1" w:styleId="Footnote0">
    <w:name w:val="Footnote"/>
    <w:basedOn w:val="prastasis"/>
    <w:link w:val="Footnote"/>
    <w:rsid w:val="00A575E2"/>
    <w:pPr>
      <w:widowControl w:val="0"/>
      <w:shd w:val="clear" w:color="auto" w:fill="FFFFFF"/>
      <w:spacing w:line="200" w:lineRule="exact"/>
    </w:pPr>
    <w:rPr>
      <w:rFonts w:ascii="Times New Roman" w:hAnsi="Times New Roman"/>
      <w:sz w:val="18"/>
      <w:szCs w:val="18"/>
      <w:lang w:eastAsia="en-US"/>
    </w:rPr>
  </w:style>
  <w:style w:type="paragraph" w:customStyle="1" w:styleId="Bodytext20">
    <w:name w:val="Body text (2)"/>
    <w:basedOn w:val="prastasis"/>
    <w:link w:val="Bodytext2"/>
    <w:rsid w:val="00A575E2"/>
    <w:pPr>
      <w:widowControl w:val="0"/>
      <w:shd w:val="clear" w:color="auto" w:fill="FFFFFF"/>
      <w:spacing w:line="551" w:lineRule="exact"/>
      <w:jc w:val="both"/>
    </w:pPr>
    <w:rPr>
      <w:rFonts w:ascii="Times New Roman" w:hAnsi="Times New Roman"/>
      <w:sz w:val="22"/>
      <w:szCs w:val="22"/>
      <w:lang w:eastAsia="en-US"/>
    </w:rPr>
  </w:style>
  <w:style w:type="paragraph" w:customStyle="1" w:styleId="Heading10">
    <w:name w:val="Heading #1"/>
    <w:basedOn w:val="prastasis"/>
    <w:link w:val="Heading1"/>
    <w:rsid w:val="00A575E2"/>
    <w:pPr>
      <w:widowControl w:val="0"/>
      <w:shd w:val="clear" w:color="auto" w:fill="FFFFFF"/>
      <w:spacing w:before="560" w:after="680" w:line="270" w:lineRule="exact"/>
      <w:jc w:val="both"/>
      <w:outlineLvl w:val="0"/>
    </w:pPr>
    <w:rPr>
      <w:rFonts w:ascii="Times New Roman" w:hAnsi="Times New Roman"/>
      <w:b/>
      <w:bCs/>
      <w:sz w:val="22"/>
      <w:szCs w:val="22"/>
      <w:lang w:eastAsia="en-US"/>
    </w:rPr>
  </w:style>
  <w:style w:type="paragraph" w:styleId="Debesliotekstas">
    <w:name w:val="Balloon Text"/>
    <w:basedOn w:val="prastasis"/>
    <w:link w:val="DebesliotekstasDiagrama"/>
    <w:rsid w:val="00667379"/>
    <w:rPr>
      <w:rFonts w:ascii="Tahoma" w:hAnsi="Tahoma" w:cs="Tahoma"/>
      <w:sz w:val="16"/>
      <w:szCs w:val="16"/>
    </w:rPr>
  </w:style>
  <w:style w:type="character" w:customStyle="1" w:styleId="DebesliotekstasDiagrama">
    <w:name w:val="Debesėlio tekstas Diagrama"/>
    <w:link w:val="Debesliotekstas"/>
    <w:rsid w:val="00667379"/>
    <w:rPr>
      <w:rFonts w:ascii="Tahoma" w:hAnsi="Tahoma" w:cs="Tahoma"/>
      <w:sz w:val="16"/>
      <w:szCs w:val="16"/>
      <w:lang w:eastAsia="lt-LT"/>
    </w:rPr>
  </w:style>
  <w:style w:type="character" w:styleId="Neapdorotaspaminjimas">
    <w:name w:val="Unresolved Mention"/>
    <w:uiPriority w:val="99"/>
    <w:semiHidden/>
    <w:unhideWhenUsed/>
    <w:rsid w:val="00220C66"/>
    <w:rPr>
      <w:color w:val="605E5C"/>
      <w:shd w:val="clear" w:color="auto" w:fill="E1DFDD"/>
    </w:rPr>
  </w:style>
  <w:style w:type="paragraph" w:styleId="Antrats">
    <w:name w:val="header"/>
    <w:basedOn w:val="prastasis"/>
    <w:link w:val="AntratsDiagrama"/>
    <w:rsid w:val="00781027"/>
    <w:pPr>
      <w:tabs>
        <w:tab w:val="center" w:pos="4986"/>
        <w:tab w:val="right" w:pos="9972"/>
      </w:tabs>
    </w:pPr>
  </w:style>
  <w:style w:type="character" w:customStyle="1" w:styleId="AntratsDiagrama">
    <w:name w:val="Antraštės Diagrama"/>
    <w:basedOn w:val="Numatytasispastraiposriftas"/>
    <w:link w:val="Antrats"/>
    <w:rsid w:val="00781027"/>
    <w:rPr>
      <w:rFonts w:ascii="TimesLT" w:hAnsi="TimesLT"/>
      <w:sz w:val="24"/>
      <w:lang w:val="en-US"/>
    </w:rPr>
  </w:style>
  <w:style w:type="paragraph" w:styleId="Porat">
    <w:name w:val="footer"/>
    <w:basedOn w:val="prastasis"/>
    <w:link w:val="PoratDiagrama"/>
    <w:rsid w:val="00781027"/>
    <w:pPr>
      <w:tabs>
        <w:tab w:val="center" w:pos="4986"/>
        <w:tab w:val="right" w:pos="9972"/>
      </w:tabs>
    </w:pPr>
  </w:style>
  <w:style w:type="character" w:customStyle="1" w:styleId="PoratDiagrama">
    <w:name w:val="Poraštė Diagrama"/>
    <w:basedOn w:val="Numatytasispastraiposriftas"/>
    <w:link w:val="Porat"/>
    <w:rsid w:val="00781027"/>
    <w:rPr>
      <w:rFonts w:ascii="TimesLT" w:hAnsi="TimesLT"/>
      <w:sz w:val="24"/>
      <w:lang w:val="en-US"/>
    </w:rPr>
  </w:style>
  <w:style w:type="paragraph" w:styleId="Sraopastraipa">
    <w:name w:val="List Paragraph"/>
    <w:basedOn w:val="prastasis"/>
    <w:uiPriority w:val="34"/>
    <w:qFormat/>
    <w:rsid w:val="00A32D84"/>
    <w:pPr>
      <w:ind w:left="720"/>
      <w:contextualSpacing/>
    </w:pPr>
  </w:style>
  <w:style w:type="numbering" w:customStyle="1" w:styleId="Esamassraas1">
    <w:name w:val="Esamas sąrašas1"/>
    <w:uiPriority w:val="99"/>
    <w:rsid w:val="00060460"/>
    <w:pPr>
      <w:numPr>
        <w:numId w:val="13"/>
      </w:numPr>
    </w:pPr>
  </w:style>
  <w:style w:type="numbering" w:customStyle="1" w:styleId="Esamassraas2">
    <w:name w:val="Esamas sąrašas2"/>
    <w:uiPriority w:val="99"/>
    <w:rsid w:val="003E6A03"/>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 w:id="1282571025">
      <w:bodyDiv w:val="1"/>
      <w:marLeft w:val="0"/>
      <w:marRight w:val="0"/>
      <w:marTop w:val="0"/>
      <w:marBottom w:val="0"/>
      <w:divBdr>
        <w:top w:val="none" w:sz="0" w:space="0" w:color="auto"/>
        <w:left w:val="none" w:sz="0" w:space="0" w:color="auto"/>
        <w:bottom w:val="none" w:sz="0" w:space="0" w:color="auto"/>
        <w:right w:val="none" w:sz="0" w:space="0" w:color="auto"/>
      </w:divBdr>
      <w:divsChild>
        <w:div w:id="888692061">
          <w:marLeft w:val="0"/>
          <w:marRight w:val="0"/>
          <w:marTop w:val="0"/>
          <w:marBottom w:val="0"/>
          <w:divBdr>
            <w:top w:val="none" w:sz="0" w:space="0" w:color="auto"/>
            <w:left w:val="none" w:sz="0" w:space="0" w:color="auto"/>
            <w:bottom w:val="none" w:sz="0" w:space="0" w:color="auto"/>
            <w:right w:val="none" w:sz="0" w:space="0" w:color="auto"/>
          </w:divBdr>
          <w:divsChild>
            <w:div w:id="236792743">
              <w:marLeft w:val="0"/>
              <w:marRight w:val="0"/>
              <w:marTop w:val="0"/>
              <w:marBottom w:val="0"/>
              <w:divBdr>
                <w:top w:val="none" w:sz="0" w:space="0" w:color="auto"/>
                <w:left w:val="none" w:sz="0" w:space="0" w:color="auto"/>
                <w:bottom w:val="none" w:sz="0" w:space="0" w:color="auto"/>
                <w:right w:val="none" w:sz="0" w:space="0" w:color="auto"/>
              </w:divBdr>
              <w:divsChild>
                <w:div w:id="2087530176">
                  <w:marLeft w:val="0"/>
                  <w:marRight w:val="0"/>
                  <w:marTop w:val="0"/>
                  <w:marBottom w:val="0"/>
                  <w:divBdr>
                    <w:top w:val="none" w:sz="0" w:space="0" w:color="auto"/>
                    <w:left w:val="none" w:sz="0" w:space="0" w:color="auto"/>
                    <w:bottom w:val="none" w:sz="0" w:space="0" w:color="auto"/>
                    <w:right w:val="none" w:sz="0" w:space="0" w:color="auto"/>
                  </w:divBdr>
                  <w:divsChild>
                    <w:div w:id="830679269">
                      <w:marLeft w:val="0"/>
                      <w:marRight w:val="0"/>
                      <w:marTop w:val="0"/>
                      <w:marBottom w:val="0"/>
                      <w:divBdr>
                        <w:top w:val="none" w:sz="0" w:space="0" w:color="auto"/>
                        <w:left w:val="none" w:sz="0" w:space="0" w:color="auto"/>
                        <w:bottom w:val="none" w:sz="0" w:space="0" w:color="auto"/>
                        <w:right w:val="none" w:sz="0" w:space="0" w:color="auto"/>
                      </w:divBdr>
                      <w:divsChild>
                        <w:div w:id="42299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nyksciai.lt" TargetMode="Externa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l\Desktop\SABLONAI\5%20tar%20spr%20n.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 tar spr n.dot</Template>
  <TotalTime>1</TotalTime>
  <Pages>9</Pages>
  <Words>11319</Words>
  <Characters>6452</Characters>
  <Application>Microsoft Office Word</Application>
  <DocSecurity>0</DocSecurity>
  <Lines>53</Lines>
  <Paragraphs>35</Paragraphs>
  <ScaleCrop>false</ScaleCrop>
  <HeadingPairs>
    <vt:vector size="6" baseType="variant">
      <vt:variant>
        <vt:lpstr>Pavadinimas</vt:lpstr>
      </vt:variant>
      <vt:variant>
        <vt:i4>1</vt:i4>
      </vt:variant>
      <vt:variant>
        <vt:lpstr>Antraštės</vt:lpstr>
      </vt:variant>
      <vt:variant>
        <vt:i4>14</vt:i4>
      </vt:variant>
      <vt:variant>
        <vt:lpstr>Title</vt:lpstr>
      </vt:variant>
      <vt:variant>
        <vt:i4>1</vt:i4>
      </vt:variant>
    </vt:vector>
  </HeadingPairs>
  <TitlesOfParts>
    <vt:vector size="16" baseType="lpstr">
      <vt:lpstr> </vt:lpstr>
      <vt:lpstr>ANTIKORUPCIJOS KOMISIJOS NUOSTATAI</vt:lpstr>
      <vt:lpstr/>
      <vt:lpstr>I SKYRIUS</vt:lpstr>
      <vt:lpstr>BENDROSIOS NUOSTATOS</vt:lpstr>
      <vt:lpstr>III SKYRIUS </vt:lpstr>
      <vt:lpstr>KOMISIJOS TEISĖS</vt:lpstr>
      <vt:lpstr>IV SKYRIUS </vt:lpstr>
      <vt:lpstr>KOMISIJOS PIRMININKO IR NARIŲ FUNKCIJOS</vt:lpstr>
      <vt:lpstr>V SKYRIUS </vt:lpstr>
      <vt:lpstr>KOMISIJOS SUDARYMAS IR JOS DARBO ORGANIZAVIMAS</vt:lpstr>
      <vt:lpstr>VI SKYRIUS </vt:lpstr>
      <vt:lpstr>KOMISIJOS ATSKAITOMYBĖ </vt:lpstr>
      <vt:lpstr>VII SKYRIUS </vt:lpstr>
      <vt:lpstr>BAIGIAMOSIOS NUOSTATOS</vt:lpstr>
      <vt:lpstr> </vt:lpstr>
    </vt:vector>
  </TitlesOfParts>
  <Company>Savivaldybe</Company>
  <LinksUpToDate>false</LinksUpToDate>
  <CharactersWithSpaces>17736</CharactersWithSpaces>
  <SharedDoc>false</SharedDoc>
  <HLinks>
    <vt:vector size="12" baseType="variant">
      <vt:variant>
        <vt:i4>196621</vt:i4>
      </vt:variant>
      <vt:variant>
        <vt:i4>14</vt:i4>
      </vt:variant>
      <vt:variant>
        <vt:i4>0</vt:i4>
      </vt:variant>
      <vt:variant>
        <vt:i4>5</vt:i4>
      </vt:variant>
      <vt:variant>
        <vt:lpwstr>http://www.anyksciai.lt/</vt:lpwstr>
      </vt:variant>
      <vt:variant>
        <vt:lpwstr/>
      </vt:variant>
      <vt:variant>
        <vt:i4>196621</vt:i4>
      </vt:variant>
      <vt:variant>
        <vt:i4>11</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Audronius</dc:creator>
  <cp:keywords/>
  <cp:lastModifiedBy>Taryba</cp:lastModifiedBy>
  <cp:revision>2</cp:revision>
  <cp:lastPrinted>2023-06-13T06:38:00Z</cp:lastPrinted>
  <dcterms:created xsi:type="dcterms:W3CDTF">2023-06-22T12:57:00Z</dcterms:created>
  <dcterms:modified xsi:type="dcterms:W3CDTF">2023-06-22T12:57:00Z</dcterms:modified>
</cp:coreProperties>
</file>